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C1BCF">
      <w:pPr>
        <w:adjustRightInd w:val="0"/>
        <w:snapToGrid w:val="0"/>
        <w:spacing w:line="600" w:lineRule="exact"/>
        <w:contextualSpacing/>
        <w:jc w:val="center"/>
        <w:rPr>
          <w:rFonts w:ascii="Times New Roman" w:hAnsi="Times New Roman" w:eastAsia="方正小标宋简体"/>
          <w:sz w:val="44"/>
          <w:szCs w:val="44"/>
        </w:rPr>
      </w:pPr>
      <w:r>
        <w:rPr>
          <w:rFonts w:ascii="Times New Roman" w:hAnsi="Times New Roman" w:eastAsia="方正小标宋简体"/>
          <w:sz w:val="44"/>
          <w:szCs w:val="44"/>
        </w:rPr>
        <w:t>作品推荐表</w:t>
      </w:r>
    </w:p>
    <w:p w14:paraId="456AB6D7">
      <w:pPr>
        <w:rPr>
          <w:rFonts w:ascii="Times New Roman" w:hAnsi="Times New Roman" w:eastAsia="方正小标宋简体"/>
          <w:sz w:val="21"/>
          <w:szCs w:val="21"/>
        </w:rPr>
      </w:pPr>
    </w:p>
    <w:tbl>
      <w:tblPr>
        <w:tblStyle w:val="15"/>
        <w:tblpPr w:leftFromText="180" w:rightFromText="180" w:vertAnchor="text" w:tblpX="-459" w:tblpY="1"/>
        <w:tblOverlap w:val="never"/>
        <w:tblW w:w="10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30"/>
        <w:gridCol w:w="1387"/>
        <w:gridCol w:w="176"/>
        <w:gridCol w:w="709"/>
        <w:gridCol w:w="533"/>
        <w:gridCol w:w="34"/>
        <w:gridCol w:w="1275"/>
        <w:gridCol w:w="33"/>
        <w:gridCol w:w="501"/>
        <w:gridCol w:w="989"/>
        <w:gridCol w:w="428"/>
        <w:gridCol w:w="743"/>
        <w:gridCol w:w="236"/>
        <w:gridCol w:w="1609"/>
      </w:tblGrid>
      <w:tr w14:paraId="2F602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exact"/>
        </w:trPr>
        <w:tc>
          <w:tcPr>
            <w:tcW w:w="1526" w:type="dxa"/>
            <w:vMerge w:val="restart"/>
            <w:tcBorders>
              <w:top w:val="single" w:color="auto" w:sz="4" w:space="0"/>
              <w:left w:val="single" w:color="auto" w:sz="4" w:space="0"/>
              <w:bottom w:val="single" w:color="auto" w:sz="4" w:space="0"/>
              <w:right w:val="single" w:color="auto" w:sz="4" w:space="0"/>
            </w:tcBorders>
            <w:vAlign w:val="center"/>
          </w:tcPr>
          <w:p w14:paraId="7BBA266A">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作品标题</w:t>
            </w:r>
          </w:p>
        </w:tc>
        <w:tc>
          <w:tcPr>
            <w:tcW w:w="4678" w:type="dxa"/>
            <w:gridSpan w:val="9"/>
            <w:vMerge w:val="restart"/>
            <w:tcBorders>
              <w:top w:val="single" w:color="auto" w:sz="4" w:space="0"/>
              <w:left w:val="single" w:color="auto" w:sz="4" w:space="0"/>
              <w:bottom w:val="single" w:color="auto" w:sz="4" w:space="0"/>
              <w:right w:val="single" w:color="auto" w:sz="4" w:space="0"/>
            </w:tcBorders>
            <w:vAlign w:val="center"/>
          </w:tcPr>
          <w:p w14:paraId="571DFFB5">
            <w:pPr>
              <w:adjustRightInd w:val="0"/>
              <w:snapToGrid w:val="0"/>
              <w:spacing w:line="260" w:lineRule="exact"/>
              <w:contextualSpacing/>
              <w:rPr>
                <w:rFonts w:hint="eastAsia" w:ascii="方正仿宋_GB2312" w:hAnsi="方正仿宋_GB2312" w:eastAsia="方正仿宋_GB2312" w:cs="方正仿宋_GB2312"/>
                <w:sz w:val="24"/>
                <w:szCs w:val="24"/>
                <w:lang w:eastAsia="zh-CN"/>
              </w:rPr>
            </w:pPr>
            <w:r>
              <w:rPr>
                <w:rFonts w:hint="eastAsia" w:ascii="方正仿宋_GB2312" w:hAnsi="方正仿宋_GB2312" w:eastAsia="方正仿宋_GB2312" w:cs="方正仿宋_GB2312"/>
                <w:sz w:val="24"/>
                <w:szCs w:val="24"/>
                <w:lang w:val="en-US" w:eastAsia="zh-CN"/>
              </w:rPr>
              <w:t>丽江市融媒体中心2025年3月21日《丽江新闻》</w:t>
            </w:r>
          </w:p>
        </w:tc>
        <w:tc>
          <w:tcPr>
            <w:tcW w:w="1417" w:type="dxa"/>
            <w:gridSpan w:val="2"/>
            <w:tcBorders>
              <w:top w:val="single" w:color="auto" w:sz="4" w:space="0"/>
              <w:left w:val="single" w:color="auto" w:sz="4" w:space="0"/>
              <w:bottom w:val="single" w:color="auto" w:sz="4" w:space="0"/>
              <w:right w:val="single" w:color="auto" w:sz="4" w:space="0"/>
            </w:tcBorders>
            <w:vAlign w:val="center"/>
          </w:tcPr>
          <w:p w14:paraId="16B6504C">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项目</w:t>
            </w:r>
          </w:p>
        </w:tc>
        <w:tc>
          <w:tcPr>
            <w:tcW w:w="2588" w:type="dxa"/>
            <w:gridSpan w:val="3"/>
            <w:tcBorders>
              <w:top w:val="single" w:color="auto" w:sz="4" w:space="0"/>
              <w:left w:val="single" w:color="auto" w:sz="4" w:space="0"/>
              <w:bottom w:val="single" w:color="auto" w:sz="4" w:space="0"/>
              <w:right w:val="single" w:color="auto" w:sz="4" w:space="0"/>
            </w:tcBorders>
            <w:vAlign w:val="center"/>
          </w:tcPr>
          <w:p w14:paraId="164D5F5A">
            <w:pPr>
              <w:adjustRightInd w:val="0"/>
              <w:snapToGrid w:val="0"/>
              <w:spacing w:line="260" w:lineRule="exact"/>
              <w:contextualSpacing/>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新闻编排（电视）</w:t>
            </w:r>
          </w:p>
        </w:tc>
      </w:tr>
      <w:tr w14:paraId="17962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trPr>
        <w:tc>
          <w:tcPr>
            <w:tcW w:w="1526" w:type="dxa"/>
            <w:vMerge w:val="continue"/>
            <w:tcBorders>
              <w:top w:val="single" w:color="auto" w:sz="4" w:space="0"/>
              <w:left w:val="single" w:color="auto" w:sz="4" w:space="0"/>
              <w:bottom w:val="single" w:color="auto" w:sz="4" w:space="0"/>
              <w:right w:val="single" w:color="auto" w:sz="4" w:space="0"/>
            </w:tcBorders>
            <w:vAlign w:val="center"/>
          </w:tcPr>
          <w:p w14:paraId="3EACBBDD">
            <w:pPr>
              <w:widowControl/>
              <w:adjustRightInd w:val="0"/>
              <w:snapToGrid w:val="0"/>
              <w:spacing w:line="600" w:lineRule="exact"/>
              <w:contextualSpacing/>
              <w:jc w:val="center"/>
              <w:rPr>
                <w:rFonts w:ascii="方正黑体简体" w:hAnsi="方正黑体简体" w:eastAsia="方正黑体简体" w:cs="方正黑体简体"/>
                <w:sz w:val="28"/>
              </w:rPr>
            </w:pPr>
          </w:p>
        </w:tc>
        <w:tc>
          <w:tcPr>
            <w:tcW w:w="4678" w:type="dxa"/>
            <w:gridSpan w:val="9"/>
            <w:vMerge w:val="continue"/>
            <w:tcBorders>
              <w:top w:val="single" w:color="auto" w:sz="4" w:space="0"/>
              <w:left w:val="single" w:color="auto" w:sz="4" w:space="0"/>
              <w:bottom w:val="single" w:color="auto" w:sz="4" w:space="0"/>
              <w:right w:val="single" w:color="auto" w:sz="4" w:space="0"/>
            </w:tcBorders>
            <w:vAlign w:val="center"/>
          </w:tcPr>
          <w:p w14:paraId="669BA3C2">
            <w:pPr>
              <w:widowControl/>
              <w:adjustRightInd w:val="0"/>
              <w:snapToGrid w:val="0"/>
              <w:spacing w:line="260" w:lineRule="exact"/>
              <w:contextualSpacing/>
              <w:jc w:val="left"/>
              <w:rPr>
                <w:rFonts w:hint="eastAsia" w:ascii="方正仿宋_GB2312" w:hAnsi="方正仿宋_GB2312" w:eastAsia="方正仿宋_GB2312" w:cs="方正仿宋_GB2312"/>
                <w:sz w:val="24"/>
                <w:szCs w:val="24"/>
              </w:rPr>
            </w:pPr>
          </w:p>
        </w:tc>
        <w:tc>
          <w:tcPr>
            <w:tcW w:w="1417" w:type="dxa"/>
            <w:gridSpan w:val="2"/>
            <w:vMerge w:val="restart"/>
            <w:tcBorders>
              <w:top w:val="single" w:color="auto" w:sz="4" w:space="0"/>
              <w:left w:val="single" w:color="auto" w:sz="4" w:space="0"/>
              <w:bottom w:val="single" w:color="auto" w:sz="4" w:space="0"/>
              <w:right w:val="single" w:color="auto" w:sz="4" w:space="0"/>
            </w:tcBorders>
            <w:vAlign w:val="center"/>
          </w:tcPr>
          <w:p w14:paraId="70E8050C">
            <w:pPr>
              <w:adjustRightInd w:val="0"/>
              <w:snapToGrid w:val="0"/>
              <w:spacing w:line="34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体裁</w:t>
            </w:r>
          </w:p>
          <w:p w14:paraId="4350B091">
            <w:pPr>
              <w:adjustRightInd w:val="0"/>
              <w:snapToGrid w:val="0"/>
              <w:spacing w:line="34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（类别）</w:t>
            </w:r>
          </w:p>
        </w:tc>
        <w:tc>
          <w:tcPr>
            <w:tcW w:w="2588" w:type="dxa"/>
            <w:gridSpan w:val="3"/>
            <w:vMerge w:val="restart"/>
            <w:tcBorders>
              <w:top w:val="single" w:color="auto" w:sz="4" w:space="0"/>
              <w:left w:val="single" w:color="auto" w:sz="4" w:space="0"/>
              <w:bottom w:val="single" w:color="auto" w:sz="4" w:space="0"/>
              <w:right w:val="single" w:color="auto" w:sz="4" w:space="0"/>
            </w:tcBorders>
            <w:vAlign w:val="center"/>
          </w:tcPr>
          <w:p w14:paraId="49DC33E0">
            <w:pPr>
              <w:adjustRightInd w:val="0"/>
              <w:snapToGrid w:val="0"/>
              <w:spacing w:line="260" w:lineRule="exact"/>
              <w:contextualSpacing/>
              <w:rPr>
                <w:rFonts w:hint="eastAsia" w:ascii="方正仿宋_GB2312" w:hAnsi="方正仿宋_GB2312" w:eastAsia="方正仿宋_GB2312" w:cs="方正仿宋_GB2312"/>
                <w:sz w:val="24"/>
                <w:szCs w:val="24"/>
                <w:lang w:eastAsia="zh-CN"/>
              </w:rPr>
            </w:pPr>
          </w:p>
        </w:tc>
      </w:tr>
      <w:tr w14:paraId="77F7F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exact"/>
        </w:trPr>
        <w:tc>
          <w:tcPr>
            <w:tcW w:w="1526" w:type="dxa"/>
            <w:vMerge w:val="restart"/>
            <w:tcBorders>
              <w:top w:val="single" w:color="auto" w:sz="4" w:space="0"/>
              <w:left w:val="single" w:color="auto" w:sz="4" w:space="0"/>
              <w:bottom w:val="single" w:color="auto" w:sz="4" w:space="0"/>
              <w:right w:val="single" w:color="auto" w:sz="4" w:space="0"/>
            </w:tcBorders>
            <w:vAlign w:val="center"/>
          </w:tcPr>
          <w:p w14:paraId="7816C62A">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字数/时长</w:t>
            </w:r>
          </w:p>
        </w:tc>
        <w:tc>
          <w:tcPr>
            <w:tcW w:w="4678" w:type="dxa"/>
            <w:gridSpan w:val="9"/>
            <w:vMerge w:val="restart"/>
            <w:tcBorders>
              <w:top w:val="single" w:color="auto" w:sz="4" w:space="0"/>
              <w:left w:val="single" w:color="auto" w:sz="4" w:space="0"/>
              <w:bottom w:val="single" w:color="auto" w:sz="4" w:space="0"/>
              <w:right w:val="single" w:color="auto" w:sz="4" w:space="0"/>
            </w:tcBorders>
            <w:vAlign w:val="center"/>
          </w:tcPr>
          <w:p w14:paraId="718F2E35">
            <w:pPr>
              <w:adjustRightInd w:val="0"/>
              <w:snapToGrid w:val="0"/>
              <w:spacing w:line="260" w:lineRule="exact"/>
              <w:contextualSpacing/>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36分46秒</w:t>
            </w:r>
          </w:p>
        </w:tc>
        <w:tc>
          <w:tcPr>
            <w:tcW w:w="1417" w:type="dxa"/>
            <w:gridSpan w:val="2"/>
            <w:vMerge w:val="continue"/>
            <w:tcBorders>
              <w:top w:val="single" w:color="auto" w:sz="4" w:space="0"/>
              <w:left w:val="single" w:color="auto" w:sz="4" w:space="0"/>
              <w:bottom w:val="single" w:color="auto" w:sz="4" w:space="0"/>
              <w:right w:val="single" w:color="auto" w:sz="4" w:space="0"/>
            </w:tcBorders>
            <w:vAlign w:val="center"/>
          </w:tcPr>
          <w:p w14:paraId="40D7B821">
            <w:pPr>
              <w:widowControl/>
              <w:adjustRightInd w:val="0"/>
              <w:snapToGrid w:val="0"/>
              <w:spacing w:line="600" w:lineRule="exact"/>
              <w:contextualSpacing/>
              <w:jc w:val="center"/>
              <w:rPr>
                <w:rFonts w:ascii="方正黑体简体" w:hAnsi="方正黑体简体" w:eastAsia="方正黑体简体" w:cs="方正黑体简体"/>
                <w:sz w:val="28"/>
              </w:rPr>
            </w:pPr>
          </w:p>
        </w:tc>
        <w:tc>
          <w:tcPr>
            <w:tcW w:w="2588" w:type="dxa"/>
            <w:gridSpan w:val="3"/>
            <w:vMerge w:val="continue"/>
            <w:tcBorders>
              <w:top w:val="single" w:color="auto" w:sz="4" w:space="0"/>
              <w:left w:val="single" w:color="auto" w:sz="4" w:space="0"/>
              <w:bottom w:val="single" w:color="auto" w:sz="4" w:space="0"/>
              <w:right w:val="single" w:color="auto" w:sz="4" w:space="0"/>
            </w:tcBorders>
            <w:vAlign w:val="center"/>
          </w:tcPr>
          <w:p w14:paraId="3EB31D93">
            <w:pPr>
              <w:widowControl/>
              <w:adjustRightInd w:val="0"/>
              <w:snapToGrid w:val="0"/>
              <w:spacing w:line="260" w:lineRule="exact"/>
              <w:contextualSpacing/>
              <w:jc w:val="left"/>
              <w:rPr>
                <w:rFonts w:hint="eastAsia" w:ascii="方正仿宋_GB2312" w:hAnsi="方正仿宋_GB2312" w:eastAsia="方正仿宋_GB2312" w:cs="方正仿宋_GB2312"/>
                <w:sz w:val="24"/>
                <w:szCs w:val="24"/>
              </w:rPr>
            </w:pPr>
          </w:p>
        </w:tc>
      </w:tr>
      <w:tr w14:paraId="17739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exact"/>
        </w:trPr>
        <w:tc>
          <w:tcPr>
            <w:tcW w:w="1526" w:type="dxa"/>
            <w:vMerge w:val="continue"/>
            <w:tcBorders>
              <w:top w:val="single" w:color="auto" w:sz="4" w:space="0"/>
              <w:left w:val="single" w:color="auto" w:sz="4" w:space="0"/>
              <w:bottom w:val="single" w:color="auto" w:sz="4" w:space="0"/>
              <w:right w:val="single" w:color="auto" w:sz="4" w:space="0"/>
            </w:tcBorders>
            <w:vAlign w:val="center"/>
          </w:tcPr>
          <w:p w14:paraId="6463C625">
            <w:pPr>
              <w:widowControl/>
              <w:adjustRightInd w:val="0"/>
              <w:snapToGrid w:val="0"/>
              <w:spacing w:line="600" w:lineRule="exact"/>
              <w:contextualSpacing/>
              <w:jc w:val="center"/>
              <w:rPr>
                <w:rFonts w:ascii="Times New Roman" w:hAnsi="Times New Roman" w:eastAsia="方正黑体简体"/>
                <w:sz w:val="28"/>
              </w:rPr>
            </w:pPr>
          </w:p>
        </w:tc>
        <w:tc>
          <w:tcPr>
            <w:tcW w:w="4678" w:type="dxa"/>
            <w:gridSpan w:val="9"/>
            <w:vMerge w:val="continue"/>
            <w:tcBorders>
              <w:top w:val="single" w:color="auto" w:sz="4" w:space="0"/>
              <w:left w:val="single" w:color="auto" w:sz="4" w:space="0"/>
              <w:bottom w:val="single" w:color="auto" w:sz="4" w:space="0"/>
              <w:right w:val="single" w:color="auto" w:sz="4" w:space="0"/>
            </w:tcBorders>
            <w:vAlign w:val="center"/>
          </w:tcPr>
          <w:p w14:paraId="0CE85653">
            <w:pPr>
              <w:widowControl/>
              <w:adjustRightInd w:val="0"/>
              <w:snapToGrid w:val="0"/>
              <w:spacing w:line="260" w:lineRule="exact"/>
              <w:contextualSpacing/>
              <w:jc w:val="left"/>
              <w:rPr>
                <w:rFonts w:ascii="Times New Roman" w:hAnsi="Times New Roman" w:eastAsia="方正仿宋简体"/>
                <w:szCs w:val="21"/>
              </w:rPr>
            </w:pPr>
          </w:p>
        </w:tc>
        <w:tc>
          <w:tcPr>
            <w:tcW w:w="1417" w:type="dxa"/>
            <w:gridSpan w:val="2"/>
            <w:tcBorders>
              <w:top w:val="single" w:color="auto" w:sz="4" w:space="0"/>
              <w:left w:val="single" w:color="auto" w:sz="4" w:space="0"/>
              <w:bottom w:val="single" w:color="auto" w:sz="4" w:space="0"/>
              <w:right w:val="single" w:color="auto" w:sz="4" w:space="0"/>
            </w:tcBorders>
            <w:vAlign w:val="center"/>
          </w:tcPr>
          <w:p w14:paraId="0224A9BC">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语种</w:t>
            </w:r>
          </w:p>
        </w:tc>
        <w:tc>
          <w:tcPr>
            <w:tcW w:w="2588" w:type="dxa"/>
            <w:gridSpan w:val="3"/>
            <w:tcBorders>
              <w:top w:val="single" w:color="auto" w:sz="4" w:space="0"/>
              <w:left w:val="single" w:color="auto" w:sz="4" w:space="0"/>
              <w:bottom w:val="single" w:color="auto" w:sz="4" w:space="0"/>
              <w:right w:val="single" w:color="auto" w:sz="4" w:space="0"/>
            </w:tcBorders>
            <w:vAlign w:val="center"/>
          </w:tcPr>
          <w:p w14:paraId="384B05E7">
            <w:pPr>
              <w:adjustRightInd w:val="0"/>
              <w:snapToGrid w:val="0"/>
              <w:spacing w:line="260" w:lineRule="exact"/>
              <w:contextualSpacing/>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中文</w:t>
            </w:r>
          </w:p>
        </w:tc>
      </w:tr>
      <w:tr w14:paraId="2BE22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0" w:hRule="atLeast"/>
        </w:trPr>
        <w:tc>
          <w:tcPr>
            <w:tcW w:w="1526" w:type="dxa"/>
            <w:tcBorders>
              <w:top w:val="single" w:color="auto" w:sz="4" w:space="0"/>
              <w:left w:val="single" w:color="auto" w:sz="4" w:space="0"/>
              <w:bottom w:val="single" w:color="auto" w:sz="4" w:space="0"/>
              <w:right w:val="single" w:color="auto" w:sz="4" w:space="0"/>
            </w:tcBorders>
            <w:vAlign w:val="center"/>
          </w:tcPr>
          <w:p w14:paraId="1AC0F7D7">
            <w:pPr>
              <w:adjustRightInd w:val="0"/>
              <w:snapToGrid w:val="0"/>
              <w:spacing w:line="320" w:lineRule="exact"/>
              <w:contextualSpacing/>
              <w:jc w:val="center"/>
              <w:rPr>
                <w:rFonts w:ascii="方正黑体简体" w:hAnsi="方正黑体简体" w:eastAsia="方正黑体简体" w:cs="方正黑体简体"/>
                <w:spacing w:val="-12"/>
                <w:sz w:val="28"/>
              </w:rPr>
            </w:pPr>
            <w:r>
              <w:rPr>
                <w:rFonts w:hint="eastAsia" w:ascii="方正黑体简体" w:hAnsi="方正黑体简体" w:eastAsia="方正黑体简体" w:cs="方正黑体简体"/>
                <w:spacing w:val="-12"/>
                <w:sz w:val="28"/>
              </w:rPr>
              <w:t>作  者</w:t>
            </w:r>
          </w:p>
          <w:p w14:paraId="0CEF2746">
            <w:pPr>
              <w:adjustRightInd w:val="0"/>
              <w:snapToGrid w:val="0"/>
              <w:spacing w:line="320" w:lineRule="exact"/>
              <w:contextualSpacing/>
              <w:jc w:val="center"/>
              <w:rPr>
                <w:rFonts w:ascii="方正黑体简体" w:hAnsi="方正黑体简体" w:eastAsia="方正黑体简体" w:cs="方正黑体简体"/>
                <w:spacing w:val="-12"/>
              </w:rPr>
            </w:pPr>
            <w:r>
              <w:rPr>
                <w:rFonts w:hint="eastAsia" w:ascii="方正黑体简体" w:hAnsi="方正黑体简体" w:eastAsia="方正黑体简体" w:cs="方正黑体简体"/>
                <w:spacing w:val="-12"/>
              </w:rPr>
              <w:t>（主创人员）</w:t>
            </w:r>
          </w:p>
        </w:tc>
        <w:tc>
          <w:tcPr>
            <w:tcW w:w="2835" w:type="dxa"/>
            <w:gridSpan w:val="5"/>
            <w:tcBorders>
              <w:top w:val="single" w:color="auto" w:sz="4" w:space="0"/>
              <w:left w:val="single" w:color="auto" w:sz="4" w:space="0"/>
              <w:bottom w:val="single" w:color="auto" w:sz="4" w:space="0"/>
              <w:right w:val="single" w:color="auto" w:sz="4" w:space="0"/>
            </w:tcBorders>
            <w:vAlign w:val="center"/>
          </w:tcPr>
          <w:p w14:paraId="6F6CDCB6">
            <w:pPr>
              <w:adjustRightInd w:val="0"/>
              <w:snapToGrid w:val="0"/>
              <w:spacing w:line="320" w:lineRule="exact"/>
              <w:contextualSpacing/>
              <w:rPr>
                <w:rFonts w:hint="default"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赵奇旺、赵玲、赵永莲</w:t>
            </w:r>
          </w:p>
        </w:tc>
        <w:tc>
          <w:tcPr>
            <w:tcW w:w="1843" w:type="dxa"/>
            <w:gridSpan w:val="4"/>
            <w:tcBorders>
              <w:top w:val="single" w:color="auto" w:sz="4" w:space="0"/>
              <w:left w:val="single" w:color="auto" w:sz="4" w:space="0"/>
              <w:bottom w:val="single" w:color="auto" w:sz="4" w:space="0"/>
              <w:right w:val="single" w:color="auto" w:sz="4" w:space="0"/>
            </w:tcBorders>
            <w:vAlign w:val="center"/>
          </w:tcPr>
          <w:p w14:paraId="506CB224">
            <w:pPr>
              <w:adjustRightInd w:val="0"/>
              <w:snapToGrid w:val="0"/>
              <w:spacing w:line="32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编辑</w:t>
            </w:r>
          </w:p>
        </w:tc>
        <w:tc>
          <w:tcPr>
            <w:tcW w:w="4005" w:type="dxa"/>
            <w:gridSpan w:val="5"/>
            <w:tcBorders>
              <w:top w:val="single" w:color="auto" w:sz="4" w:space="0"/>
              <w:left w:val="single" w:color="auto" w:sz="4" w:space="0"/>
              <w:bottom w:val="single" w:color="auto" w:sz="4" w:space="0"/>
              <w:right w:val="single" w:color="auto" w:sz="4" w:space="0"/>
            </w:tcBorders>
            <w:vAlign w:val="center"/>
          </w:tcPr>
          <w:p w14:paraId="1CC61BC2">
            <w:pPr>
              <w:adjustRightInd w:val="0"/>
              <w:snapToGrid w:val="0"/>
              <w:spacing w:line="260" w:lineRule="exact"/>
              <w:contextualSpacing/>
              <w:rPr>
                <w:rFonts w:hint="eastAsia" w:ascii="方正仿宋_GB2312" w:hAnsi="方正仿宋_GB2312" w:eastAsia="方正仿宋_GB2312" w:cs="方正仿宋_GB2312"/>
                <w:w w:val="95"/>
                <w:sz w:val="24"/>
                <w:szCs w:val="24"/>
              </w:rPr>
            </w:pPr>
            <w:r>
              <w:rPr>
                <w:rFonts w:hint="eastAsia" w:ascii="方正仿宋_GB2312" w:hAnsi="方正仿宋_GB2312" w:eastAsia="方正仿宋_GB2312" w:cs="方正仿宋_GB2312"/>
                <w:sz w:val="24"/>
                <w:szCs w:val="24"/>
                <w:lang w:val="en-US" w:eastAsia="zh-CN"/>
              </w:rPr>
              <w:t>赵奇旺、闵志龙</w:t>
            </w:r>
          </w:p>
        </w:tc>
      </w:tr>
      <w:tr w14:paraId="471A7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trPr>
        <w:tc>
          <w:tcPr>
            <w:tcW w:w="1526" w:type="dxa"/>
            <w:tcBorders>
              <w:top w:val="single" w:color="auto" w:sz="4" w:space="0"/>
              <w:left w:val="single" w:color="auto" w:sz="4" w:space="0"/>
              <w:bottom w:val="single" w:color="auto" w:sz="4" w:space="0"/>
              <w:right w:val="single" w:color="auto" w:sz="4" w:space="0"/>
            </w:tcBorders>
            <w:vAlign w:val="center"/>
          </w:tcPr>
          <w:p w14:paraId="5DF876BE">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原创单位</w:t>
            </w:r>
          </w:p>
        </w:tc>
        <w:tc>
          <w:tcPr>
            <w:tcW w:w="2835" w:type="dxa"/>
            <w:gridSpan w:val="5"/>
            <w:tcBorders>
              <w:top w:val="single" w:color="auto" w:sz="4" w:space="0"/>
              <w:left w:val="single" w:color="auto" w:sz="4" w:space="0"/>
              <w:bottom w:val="single" w:color="auto" w:sz="4" w:space="0"/>
              <w:right w:val="single" w:color="auto" w:sz="4" w:space="0"/>
            </w:tcBorders>
            <w:vAlign w:val="center"/>
          </w:tcPr>
          <w:p w14:paraId="2EDEDD49">
            <w:pPr>
              <w:adjustRightInd w:val="0"/>
              <w:snapToGrid w:val="0"/>
              <w:spacing w:line="260" w:lineRule="exact"/>
              <w:contextualSpacing/>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丽江市融媒体中心</w:t>
            </w:r>
          </w:p>
        </w:tc>
        <w:tc>
          <w:tcPr>
            <w:tcW w:w="1843" w:type="dxa"/>
            <w:gridSpan w:val="4"/>
            <w:tcBorders>
              <w:top w:val="single" w:color="auto" w:sz="4" w:space="0"/>
              <w:left w:val="single" w:color="auto" w:sz="4" w:space="0"/>
              <w:bottom w:val="single" w:color="auto" w:sz="4" w:space="0"/>
              <w:right w:val="single" w:color="auto" w:sz="4" w:space="0"/>
            </w:tcBorders>
            <w:vAlign w:val="center"/>
          </w:tcPr>
          <w:p w14:paraId="2E5E1417">
            <w:pPr>
              <w:adjustRightInd w:val="0"/>
              <w:snapToGrid w:val="0"/>
              <w:spacing w:line="36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发布</w:t>
            </w:r>
            <w:r>
              <w:rPr>
                <w:rFonts w:hint="eastAsia" w:ascii="方正黑体简体" w:hAnsi="方正黑体简体" w:eastAsia="方正黑体简体" w:cs="方正黑体简体"/>
                <w:sz w:val="28"/>
                <w:shd w:val="clear" w:color="auto" w:fill="FFFFFF"/>
              </w:rPr>
              <w:t>端</w:t>
            </w:r>
            <w:r>
              <w:rPr>
                <w:rFonts w:hint="eastAsia" w:ascii="方正黑体简体" w:hAnsi="方正黑体简体" w:eastAsia="方正黑体简体" w:cs="方正黑体简体"/>
                <w:sz w:val="28"/>
              </w:rPr>
              <w:t>/账号/媒体名称</w:t>
            </w:r>
          </w:p>
        </w:tc>
        <w:tc>
          <w:tcPr>
            <w:tcW w:w="4005" w:type="dxa"/>
            <w:gridSpan w:val="5"/>
            <w:tcBorders>
              <w:top w:val="single" w:color="auto" w:sz="4" w:space="0"/>
              <w:left w:val="single" w:color="auto" w:sz="4" w:space="0"/>
              <w:bottom w:val="single" w:color="auto" w:sz="4" w:space="0"/>
              <w:right w:val="single" w:color="auto" w:sz="4" w:space="0"/>
            </w:tcBorders>
            <w:vAlign w:val="center"/>
          </w:tcPr>
          <w:p w14:paraId="5A013488">
            <w:pPr>
              <w:adjustRightInd w:val="0"/>
              <w:snapToGrid w:val="0"/>
              <w:spacing w:line="260" w:lineRule="exact"/>
              <w:contextualSpacing/>
              <w:rPr>
                <w:rFonts w:hint="eastAsia" w:ascii="方正仿宋_GB2312" w:hAnsi="方正仿宋_GB2312" w:eastAsia="方正仿宋_GB2312" w:cs="方正仿宋_GB2312"/>
                <w:b/>
                <w:sz w:val="24"/>
                <w:szCs w:val="24"/>
              </w:rPr>
            </w:pPr>
            <w:r>
              <w:rPr>
                <w:rFonts w:hint="eastAsia" w:ascii="方正仿宋_GB2312" w:hAnsi="方正仿宋_GB2312" w:eastAsia="方正仿宋_GB2312" w:cs="方正仿宋_GB2312"/>
                <w:sz w:val="24"/>
                <w:szCs w:val="24"/>
                <w:lang w:val="en-US" w:eastAsia="zh-CN"/>
              </w:rPr>
              <w:t>丽江广播电视台新闻综合频道</w:t>
            </w:r>
          </w:p>
        </w:tc>
      </w:tr>
      <w:tr w14:paraId="0D657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exact"/>
        </w:trPr>
        <w:tc>
          <w:tcPr>
            <w:tcW w:w="1526" w:type="dxa"/>
            <w:tcBorders>
              <w:top w:val="single" w:color="auto" w:sz="4" w:space="0"/>
              <w:left w:val="single" w:color="auto" w:sz="4" w:space="0"/>
              <w:bottom w:val="single" w:color="auto" w:sz="4" w:space="0"/>
              <w:right w:val="single" w:color="auto" w:sz="4" w:space="0"/>
            </w:tcBorders>
            <w:vAlign w:val="center"/>
          </w:tcPr>
          <w:p w14:paraId="0DE3544A">
            <w:pPr>
              <w:adjustRightInd w:val="0"/>
              <w:snapToGrid w:val="0"/>
              <w:spacing w:line="36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刊播版面</w:t>
            </w:r>
          </w:p>
          <w:p w14:paraId="6B0B9DB3">
            <w:pPr>
              <w:adjustRightInd w:val="0"/>
              <w:snapToGrid w:val="0"/>
              <w:spacing w:line="36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pacing w:val="-12"/>
              </w:rPr>
              <w:t>（名称和版次）</w:t>
            </w:r>
          </w:p>
        </w:tc>
        <w:tc>
          <w:tcPr>
            <w:tcW w:w="2835" w:type="dxa"/>
            <w:gridSpan w:val="5"/>
            <w:tcBorders>
              <w:top w:val="single" w:color="auto" w:sz="4" w:space="0"/>
              <w:left w:val="single" w:color="auto" w:sz="4" w:space="0"/>
              <w:bottom w:val="single" w:color="auto" w:sz="4" w:space="0"/>
              <w:right w:val="single" w:color="auto" w:sz="4" w:space="0"/>
            </w:tcBorders>
            <w:vAlign w:val="center"/>
          </w:tcPr>
          <w:p w14:paraId="3149D16F">
            <w:pPr>
              <w:adjustRightInd w:val="0"/>
              <w:snapToGrid w:val="0"/>
              <w:spacing w:line="260" w:lineRule="exact"/>
              <w:contextualSpacing/>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 xml:space="preserve">丽江广播电视台新闻综合频道《丽江新闻》  </w:t>
            </w:r>
          </w:p>
        </w:tc>
        <w:tc>
          <w:tcPr>
            <w:tcW w:w="1843" w:type="dxa"/>
            <w:gridSpan w:val="4"/>
            <w:tcBorders>
              <w:top w:val="single" w:color="auto" w:sz="4" w:space="0"/>
              <w:left w:val="single" w:color="auto" w:sz="4" w:space="0"/>
              <w:bottom w:val="single" w:color="auto" w:sz="4" w:space="0"/>
              <w:right w:val="single" w:color="auto" w:sz="4" w:space="0"/>
            </w:tcBorders>
            <w:vAlign w:val="center"/>
          </w:tcPr>
          <w:p w14:paraId="1AF66CE9">
            <w:pPr>
              <w:adjustRightInd w:val="0"/>
              <w:snapToGrid w:val="0"/>
              <w:spacing w:line="600" w:lineRule="exact"/>
              <w:contextualSpacing/>
              <w:jc w:val="center"/>
              <w:rPr>
                <w:rFonts w:ascii="方正黑体简体" w:hAnsi="方正黑体简体" w:eastAsia="方正黑体简体" w:cs="方正黑体简体"/>
                <w:sz w:val="28"/>
              </w:rPr>
            </w:pPr>
            <w:r>
              <w:rPr>
                <w:rFonts w:hint="eastAsia" w:ascii="方正黑体简体" w:hAnsi="方正黑体简体" w:eastAsia="方正黑体简体" w:cs="方正黑体简体"/>
                <w:sz w:val="28"/>
              </w:rPr>
              <w:t>刊播日期</w:t>
            </w:r>
          </w:p>
        </w:tc>
        <w:tc>
          <w:tcPr>
            <w:tcW w:w="4005" w:type="dxa"/>
            <w:gridSpan w:val="5"/>
            <w:tcBorders>
              <w:top w:val="single" w:color="auto" w:sz="4" w:space="0"/>
              <w:left w:val="single" w:color="auto" w:sz="4" w:space="0"/>
              <w:bottom w:val="single" w:color="auto" w:sz="4" w:space="0"/>
              <w:right w:val="single" w:color="auto" w:sz="4" w:space="0"/>
            </w:tcBorders>
            <w:vAlign w:val="center"/>
          </w:tcPr>
          <w:p w14:paraId="591E845F">
            <w:pPr>
              <w:adjustRightInd w:val="0"/>
              <w:snapToGrid w:val="0"/>
              <w:spacing w:line="260" w:lineRule="exact"/>
              <w:contextualSpacing/>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2025年3月21日</w:t>
            </w:r>
          </w:p>
        </w:tc>
      </w:tr>
      <w:tr w14:paraId="279B6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6" w:hRule="exact"/>
        </w:trPr>
        <w:tc>
          <w:tcPr>
            <w:tcW w:w="2943" w:type="dxa"/>
            <w:gridSpan w:val="3"/>
            <w:tcBorders>
              <w:top w:val="single" w:color="auto" w:sz="4" w:space="0"/>
              <w:left w:val="single" w:color="auto" w:sz="4" w:space="0"/>
              <w:bottom w:val="single" w:color="auto" w:sz="4" w:space="0"/>
              <w:right w:val="single" w:color="auto" w:sz="4" w:space="0"/>
            </w:tcBorders>
            <w:vAlign w:val="center"/>
          </w:tcPr>
          <w:p w14:paraId="3D652196">
            <w:pPr>
              <w:adjustRightInd w:val="0"/>
              <w:snapToGrid w:val="0"/>
              <w:spacing w:line="600" w:lineRule="exact"/>
              <w:contextualSpacing/>
              <w:rPr>
                <w:rFonts w:ascii="方正黑体简体" w:hAnsi="方正黑体简体" w:eastAsia="方正黑体简体" w:cs="方正黑体简体"/>
                <w:spacing w:val="-6"/>
                <w:w w:val="90"/>
                <w:sz w:val="28"/>
                <w:szCs w:val="28"/>
              </w:rPr>
            </w:pPr>
            <w:r>
              <w:rPr>
                <w:rFonts w:hint="eastAsia" w:ascii="方正黑体简体" w:hAnsi="方正黑体简体" w:eastAsia="方正黑体简体" w:cs="方正黑体简体"/>
                <w:spacing w:val="-6"/>
                <w:w w:val="90"/>
                <w:sz w:val="28"/>
                <w:szCs w:val="28"/>
              </w:rPr>
              <w:t>新媒体作品链接和二维码</w:t>
            </w:r>
          </w:p>
        </w:tc>
        <w:tc>
          <w:tcPr>
            <w:tcW w:w="7266" w:type="dxa"/>
            <w:gridSpan w:val="12"/>
            <w:tcBorders>
              <w:top w:val="single" w:color="auto" w:sz="4" w:space="0"/>
              <w:left w:val="single" w:color="auto" w:sz="4" w:space="0"/>
              <w:bottom w:val="single" w:color="auto" w:sz="4" w:space="0"/>
              <w:right w:val="single" w:color="auto" w:sz="4" w:space="0"/>
            </w:tcBorders>
            <w:vAlign w:val="center"/>
          </w:tcPr>
          <w:p w14:paraId="5D596AD2">
            <w:pPr>
              <w:adjustRightInd w:val="0"/>
              <w:snapToGrid w:val="0"/>
              <w:spacing w:line="260" w:lineRule="exact"/>
              <w:contextualSpacing/>
              <w:rPr>
                <w:rFonts w:hint="eastAsia" w:ascii="Times New Roman" w:hAnsi="Times New Roman" w:eastAsia="方正仿宋简体"/>
                <w:sz w:val="32"/>
                <w:szCs w:val="21"/>
                <w:lang w:eastAsia="zh-CN"/>
              </w:rPr>
            </w:pPr>
            <w:r>
              <w:rPr>
                <w:rFonts w:hint="eastAsia" w:ascii="Times New Roman" w:hAnsi="Times New Roman" w:eastAsia="方正仿宋简体"/>
                <w:sz w:val="18"/>
                <w:szCs w:val="18"/>
                <w:lang w:val="en-US" w:eastAsia="zh-CN"/>
              </w:rPr>
              <w:t xml:space="preserve"> </w:t>
            </w:r>
          </w:p>
        </w:tc>
      </w:tr>
      <w:tr w14:paraId="7B60C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exact"/>
        </w:trPr>
        <w:tc>
          <w:tcPr>
            <w:tcW w:w="2943" w:type="dxa"/>
            <w:gridSpan w:val="3"/>
            <w:tcBorders>
              <w:top w:val="single" w:color="auto" w:sz="4" w:space="0"/>
              <w:left w:val="single" w:color="auto" w:sz="4" w:space="0"/>
              <w:bottom w:val="single" w:color="auto" w:sz="4" w:space="0"/>
              <w:right w:val="single" w:color="auto" w:sz="4" w:space="0"/>
            </w:tcBorders>
            <w:vAlign w:val="center"/>
          </w:tcPr>
          <w:p w14:paraId="4D5935D6">
            <w:pPr>
              <w:adjustRightInd w:val="0"/>
              <w:snapToGrid w:val="0"/>
              <w:spacing w:line="340" w:lineRule="exact"/>
              <w:contextualSpacing/>
              <w:rPr>
                <w:rFonts w:ascii="方正黑体简体" w:hAnsi="方正黑体简体" w:eastAsia="方正黑体简体" w:cs="方正黑体简体"/>
                <w:spacing w:val="-6"/>
                <w:w w:val="90"/>
                <w:sz w:val="28"/>
                <w:szCs w:val="28"/>
              </w:rPr>
            </w:pPr>
            <w:r>
              <w:rPr>
                <w:rFonts w:hint="eastAsia" w:ascii="方正黑体简体" w:hAnsi="方正黑体简体" w:eastAsia="方正黑体简体" w:cs="方正黑体简体"/>
                <w:spacing w:val="-6"/>
                <w:w w:val="90"/>
                <w:sz w:val="28"/>
                <w:szCs w:val="28"/>
              </w:rPr>
              <w:t>是否为“三好作品”</w:t>
            </w:r>
          </w:p>
        </w:tc>
        <w:tc>
          <w:tcPr>
            <w:tcW w:w="2727" w:type="dxa"/>
            <w:gridSpan w:val="5"/>
            <w:tcBorders>
              <w:top w:val="single" w:color="auto" w:sz="4" w:space="0"/>
              <w:left w:val="single" w:color="auto" w:sz="4" w:space="0"/>
              <w:bottom w:val="single" w:color="auto" w:sz="4" w:space="0"/>
              <w:right w:val="single" w:color="auto" w:sz="4" w:space="0"/>
            </w:tcBorders>
            <w:vAlign w:val="center"/>
          </w:tcPr>
          <w:p w14:paraId="060459DB">
            <w:pPr>
              <w:adjustRightInd w:val="0"/>
              <w:snapToGrid w:val="0"/>
              <w:spacing w:line="260" w:lineRule="exact"/>
              <w:contextualSpacing/>
              <w:rPr>
                <w:rFonts w:hint="eastAsia" w:ascii="Times New Roman" w:hAnsi="Times New Roman" w:eastAsia="方正仿宋简体"/>
                <w:sz w:val="18"/>
                <w:szCs w:val="18"/>
                <w:lang w:val="en-US" w:eastAsia="zh-CN"/>
              </w:rPr>
            </w:pPr>
            <w:r>
              <w:rPr>
                <w:rFonts w:hint="eastAsia" w:ascii="方正仿宋_GB2312" w:hAnsi="方正仿宋_GB2312" w:eastAsia="方正仿宋_GB2312" w:cs="方正仿宋_GB2312"/>
                <w:sz w:val="24"/>
                <w:szCs w:val="24"/>
                <w:lang w:val="en-US" w:eastAsia="zh-CN"/>
              </w:rPr>
              <w:t>否</w:t>
            </w:r>
          </w:p>
        </w:tc>
        <w:tc>
          <w:tcPr>
            <w:tcW w:w="2694" w:type="dxa"/>
            <w:gridSpan w:val="5"/>
            <w:tcBorders>
              <w:top w:val="single" w:color="auto" w:sz="4" w:space="0"/>
              <w:left w:val="single" w:color="auto" w:sz="4" w:space="0"/>
              <w:bottom w:val="single" w:color="auto" w:sz="4" w:space="0"/>
              <w:right w:val="single" w:color="auto" w:sz="4" w:space="0"/>
            </w:tcBorders>
            <w:vAlign w:val="center"/>
          </w:tcPr>
          <w:p w14:paraId="174B8FE2">
            <w:pPr>
              <w:adjustRightInd w:val="0"/>
              <w:snapToGrid w:val="0"/>
              <w:spacing w:line="340" w:lineRule="exact"/>
              <w:contextualSpacing/>
              <w:jc w:val="center"/>
              <w:rPr>
                <w:rFonts w:ascii="华文中宋" w:hAnsi="华文中宋" w:eastAsia="华文中宋"/>
                <w:spacing w:val="-6"/>
                <w:w w:val="90"/>
                <w:sz w:val="28"/>
                <w:szCs w:val="28"/>
              </w:rPr>
            </w:pPr>
            <w:r>
              <w:rPr>
                <w:rFonts w:hint="eastAsia" w:ascii="方正黑体简体" w:hAnsi="方正黑体简体" w:eastAsia="方正黑体简体" w:cs="方正黑体简体"/>
                <w:spacing w:val="-6"/>
                <w:w w:val="90"/>
                <w:sz w:val="28"/>
                <w:szCs w:val="28"/>
              </w:rPr>
              <w:t>是否为“我的代表作”</w:t>
            </w:r>
          </w:p>
        </w:tc>
        <w:tc>
          <w:tcPr>
            <w:tcW w:w="1845" w:type="dxa"/>
            <w:gridSpan w:val="2"/>
            <w:tcBorders>
              <w:top w:val="single" w:color="auto" w:sz="4" w:space="0"/>
              <w:left w:val="single" w:color="auto" w:sz="4" w:space="0"/>
              <w:bottom w:val="single" w:color="auto" w:sz="4" w:space="0"/>
              <w:right w:val="single" w:color="auto" w:sz="4" w:space="0"/>
            </w:tcBorders>
            <w:vAlign w:val="center"/>
          </w:tcPr>
          <w:p w14:paraId="4755E191">
            <w:pPr>
              <w:adjustRightInd w:val="0"/>
              <w:snapToGrid w:val="0"/>
              <w:spacing w:line="260" w:lineRule="exact"/>
              <w:contextualSpacing/>
              <w:rPr>
                <w:rFonts w:hint="eastAsia" w:ascii="Times New Roman" w:hAnsi="Times New Roman" w:eastAsia="方正仿宋简体"/>
                <w:sz w:val="32"/>
                <w:szCs w:val="21"/>
                <w:lang w:val="en-US" w:eastAsia="zh-CN"/>
              </w:rPr>
            </w:pPr>
            <w:r>
              <w:rPr>
                <w:rFonts w:hint="eastAsia" w:ascii="方正仿宋_GB2312" w:hAnsi="方正仿宋_GB2312" w:eastAsia="方正仿宋_GB2312" w:cs="方正仿宋_GB2312"/>
                <w:sz w:val="24"/>
                <w:szCs w:val="24"/>
                <w:lang w:val="en-US" w:eastAsia="zh-CN"/>
              </w:rPr>
              <w:t>否</w:t>
            </w:r>
          </w:p>
        </w:tc>
      </w:tr>
      <w:tr w14:paraId="43F9B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exact"/>
        </w:trPr>
        <w:tc>
          <w:tcPr>
            <w:tcW w:w="2943" w:type="dxa"/>
            <w:gridSpan w:val="3"/>
            <w:tcBorders>
              <w:top w:val="single" w:color="auto" w:sz="4" w:space="0"/>
              <w:left w:val="single" w:color="auto" w:sz="4" w:space="0"/>
              <w:bottom w:val="single" w:color="auto" w:sz="4" w:space="0"/>
              <w:right w:val="single" w:color="auto" w:sz="4" w:space="0"/>
            </w:tcBorders>
            <w:vAlign w:val="center"/>
          </w:tcPr>
          <w:p w14:paraId="21CC8113">
            <w:pPr>
              <w:adjustRightInd w:val="0"/>
              <w:snapToGrid w:val="0"/>
              <w:spacing w:line="600" w:lineRule="exact"/>
              <w:contextualSpacing/>
              <w:rPr>
                <w:rFonts w:ascii="方正黑体简体" w:hAnsi="方正黑体简体" w:eastAsia="方正黑体简体" w:cs="方正黑体简体"/>
                <w:w w:val="95"/>
                <w:sz w:val="28"/>
                <w:szCs w:val="28"/>
              </w:rPr>
            </w:pPr>
            <w:r>
              <w:rPr>
                <w:rFonts w:hint="eastAsia" w:ascii="方正黑体简体" w:hAnsi="方正黑体简体" w:eastAsia="方正黑体简体" w:cs="方正黑体简体"/>
                <w:w w:val="95"/>
                <w:sz w:val="28"/>
                <w:szCs w:val="28"/>
              </w:rPr>
              <w:t>所配合文字报道的标题</w:t>
            </w:r>
          </w:p>
        </w:tc>
        <w:tc>
          <w:tcPr>
            <w:tcW w:w="7266" w:type="dxa"/>
            <w:gridSpan w:val="12"/>
            <w:tcBorders>
              <w:top w:val="single" w:color="auto" w:sz="4" w:space="0"/>
              <w:left w:val="single" w:color="auto" w:sz="4" w:space="0"/>
              <w:bottom w:val="single" w:color="auto" w:sz="4" w:space="0"/>
              <w:right w:val="single" w:color="auto" w:sz="4" w:space="0"/>
            </w:tcBorders>
            <w:vAlign w:val="center"/>
          </w:tcPr>
          <w:p w14:paraId="204D6CAB">
            <w:pPr>
              <w:adjustRightInd w:val="0"/>
              <w:snapToGrid w:val="0"/>
              <w:spacing w:line="260" w:lineRule="exact"/>
              <w:contextualSpacing/>
              <w:rPr>
                <w:rFonts w:hint="eastAsia" w:ascii="Times New Roman" w:hAnsi="Times New Roman" w:eastAsia="方正仿宋简体"/>
                <w:sz w:val="18"/>
                <w:szCs w:val="18"/>
                <w:lang w:eastAsia="zh-CN"/>
              </w:rPr>
            </w:pPr>
            <w:r>
              <w:rPr>
                <w:rFonts w:hint="eastAsia" w:ascii="Times New Roman" w:hAnsi="Times New Roman" w:eastAsia="方正仿宋简体"/>
                <w:sz w:val="22"/>
                <w:szCs w:val="20"/>
                <w:lang w:val="en-US" w:eastAsia="zh-CN"/>
              </w:rPr>
              <w:t xml:space="preserve"> </w:t>
            </w:r>
          </w:p>
        </w:tc>
      </w:tr>
      <w:tr w14:paraId="2BECF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6" w:hRule="atLeast"/>
        </w:trPr>
        <w:tc>
          <w:tcPr>
            <w:tcW w:w="1556" w:type="dxa"/>
            <w:gridSpan w:val="2"/>
            <w:tcBorders>
              <w:top w:val="single" w:color="auto" w:sz="4" w:space="0"/>
              <w:left w:val="single" w:color="auto" w:sz="4" w:space="0"/>
              <w:bottom w:val="single" w:color="auto" w:sz="4" w:space="0"/>
              <w:right w:val="single" w:color="auto" w:sz="4" w:space="0"/>
            </w:tcBorders>
            <w:textDirection w:val="tbRlV"/>
            <w:vAlign w:val="center"/>
          </w:tcPr>
          <w:p w14:paraId="056E3D4B">
            <w:pPr>
              <w:adjustRightInd w:val="0"/>
              <w:snapToGrid w:val="0"/>
              <w:spacing w:line="360" w:lineRule="exact"/>
              <w:ind w:left="113" w:right="113"/>
              <w:contextualSpacing/>
              <w:jc w:val="center"/>
              <w:rPr>
                <w:rFonts w:ascii="华文中宋" w:hAnsi="华文中宋" w:eastAsia="华文中宋"/>
                <w:sz w:val="28"/>
              </w:rPr>
            </w:pPr>
            <w:r>
              <w:rPr>
                <w:rFonts w:hint="eastAsia" w:ascii="华文中宋" w:hAnsi="华文中宋" w:eastAsia="华文中宋"/>
                <w:sz w:val="28"/>
              </w:rPr>
              <w:t xml:space="preserve"> </w:t>
            </w:r>
            <w:r>
              <w:rPr>
                <w:rFonts w:hint="eastAsia" w:ascii="方正黑体简体" w:hAnsi="方正黑体简体" w:eastAsia="方正黑体简体" w:cs="方正黑体简体"/>
                <w:sz w:val="28"/>
              </w:rPr>
              <w:t>采编过程（作品简介）</w:t>
            </w:r>
          </w:p>
        </w:tc>
        <w:tc>
          <w:tcPr>
            <w:tcW w:w="8653" w:type="dxa"/>
            <w:gridSpan w:val="13"/>
            <w:tcBorders>
              <w:top w:val="single" w:color="auto" w:sz="4" w:space="0"/>
              <w:left w:val="single" w:color="auto" w:sz="4" w:space="0"/>
              <w:bottom w:val="single" w:color="auto" w:sz="4" w:space="0"/>
              <w:right w:val="single" w:color="auto" w:sz="4" w:space="0"/>
            </w:tcBorders>
          </w:tcPr>
          <w:p w14:paraId="41C4D005">
            <w:pPr>
              <w:keepNext w:val="0"/>
              <w:keepLines w:val="0"/>
              <w:pageBreakBefore w:val="0"/>
              <w:widowControl w:val="0"/>
              <w:kinsoku/>
              <w:wordWrap/>
              <w:overflowPunct/>
              <w:topLinePunct w:val="0"/>
              <w:autoSpaceDE/>
              <w:autoSpaceDN/>
              <w:bidi w:val="0"/>
              <w:adjustRightInd w:val="0"/>
              <w:snapToGrid w:val="0"/>
              <w:spacing w:line="280" w:lineRule="exact"/>
              <w:ind w:firstLine="480" w:firstLineChars="200"/>
              <w:contextualSpacing/>
              <w:textAlignment w:val="auto"/>
              <w:rPr>
                <w:rFonts w:hint="eastAsia" w:ascii="方正仿宋_GB2312" w:hAnsi="方正仿宋_GB2312" w:eastAsia="方正仿宋_GB2312" w:cs="方正仿宋_GB2312"/>
                <w:w w:val="95"/>
                <w:sz w:val="24"/>
                <w:szCs w:val="24"/>
                <w:lang w:val="en-US" w:eastAsia="zh-CN"/>
              </w:rPr>
            </w:pPr>
            <w:r>
              <w:rPr>
                <w:rFonts w:hint="eastAsia" w:ascii="方正仿宋_GB2312" w:hAnsi="方正仿宋_GB2312" w:eastAsia="方正仿宋_GB2312" w:cs="方正仿宋_GB2312"/>
                <w:sz w:val="24"/>
                <w:szCs w:val="24"/>
                <w:lang w:val="en-US" w:eastAsia="zh-CN"/>
              </w:rPr>
              <w:t>2025年3月19日，中共中央总书记、国家主席、中央军委主席习近平考察云南调研丽江， 丽江融媒体中心精锐出战，统筹央视、新华社及自有采编力量，打造专题新闻节目。节目以六条核心标题串联，既精准传递总书记考察时政要旨，又通过“我与总书记面对面”“生活和花一样美”等特写，生动呈现民生温度。编排上时政与民生交融、权威报道与基层心声呼应，彰显主流媒体统筹协调能力与责任担当，全景展现丽江各族群众对总书记的爱戴与奋进决心。</w:t>
            </w:r>
          </w:p>
        </w:tc>
      </w:tr>
      <w:tr w14:paraId="7B733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4" w:hRule="exact"/>
        </w:trPr>
        <w:tc>
          <w:tcPr>
            <w:tcW w:w="1556" w:type="dxa"/>
            <w:gridSpan w:val="2"/>
            <w:tcBorders>
              <w:top w:val="single" w:color="auto" w:sz="4" w:space="0"/>
              <w:left w:val="single" w:color="auto" w:sz="4" w:space="0"/>
              <w:bottom w:val="single" w:color="auto" w:sz="4" w:space="0"/>
              <w:right w:val="single" w:color="auto" w:sz="4" w:space="0"/>
            </w:tcBorders>
            <w:vAlign w:val="center"/>
          </w:tcPr>
          <w:p w14:paraId="633DF639">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社</w:t>
            </w:r>
          </w:p>
          <w:p w14:paraId="1850415F">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会</w:t>
            </w:r>
          </w:p>
          <w:p w14:paraId="205A27FA">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效</w:t>
            </w:r>
          </w:p>
          <w:p w14:paraId="551AB3AD">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果</w:t>
            </w:r>
          </w:p>
        </w:tc>
        <w:tc>
          <w:tcPr>
            <w:tcW w:w="8653" w:type="dxa"/>
            <w:gridSpan w:val="13"/>
            <w:tcBorders>
              <w:top w:val="single" w:color="auto" w:sz="4" w:space="0"/>
              <w:left w:val="single" w:color="auto" w:sz="4" w:space="0"/>
              <w:bottom w:val="single" w:color="auto" w:sz="4" w:space="0"/>
              <w:right w:val="single" w:color="auto" w:sz="4" w:space="0"/>
            </w:tcBorders>
          </w:tcPr>
          <w:p w14:paraId="4D84219B">
            <w:pPr>
              <w:keepNext w:val="0"/>
              <w:keepLines w:val="0"/>
              <w:pageBreakBefore w:val="0"/>
              <w:widowControl w:val="0"/>
              <w:kinsoku/>
              <w:wordWrap/>
              <w:overflowPunct/>
              <w:topLinePunct w:val="0"/>
              <w:autoSpaceDE/>
              <w:autoSpaceDN/>
              <w:bidi w:val="0"/>
              <w:adjustRightInd w:val="0"/>
              <w:snapToGrid w:val="0"/>
              <w:spacing w:line="280" w:lineRule="exact"/>
              <w:ind w:firstLine="480" w:firstLineChars="200"/>
              <w:contextualSpacing/>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节目播出后引发强烈社会共鸣，各族干部群众深受鼓舞，将总书记的深情关怀转化为干事创业的强大动力。通过多源素材整合与立体呈现，让政策精神深入人心，有效凝聚起“团结友爱、携手共进”的社会共识。节目传播力、引导力突出，不仅赢得本地受众广泛好评，更通过融媒体矩阵扩大影响力，切实提升了主流舆论的公信力与感染力，为丽江发展营造了浓厚向好的舆论氛围。</w:t>
            </w:r>
          </w:p>
        </w:tc>
      </w:tr>
      <w:tr w14:paraId="63DFC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trPr>
        <w:tc>
          <w:tcPr>
            <w:tcW w:w="1556" w:type="dxa"/>
            <w:gridSpan w:val="2"/>
            <w:vMerge w:val="restart"/>
            <w:tcBorders>
              <w:top w:val="single" w:color="auto" w:sz="4" w:space="0"/>
              <w:left w:val="single" w:color="auto" w:sz="4" w:space="0"/>
              <w:right w:val="single" w:color="auto" w:sz="4" w:space="0"/>
            </w:tcBorders>
            <w:vAlign w:val="center"/>
          </w:tcPr>
          <w:p w14:paraId="3F6115F9">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传</w:t>
            </w:r>
          </w:p>
          <w:p w14:paraId="51DDAA49">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播</w:t>
            </w:r>
          </w:p>
          <w:p w14:paraId="2BDE847E">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数</w:t>
            </w:r>
          </w:p>
          <w:p w14:paraId="1A1B7669">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据</w:t>
            </w:r>
          </w:p>
        </w:tc>
        <w:tc>
          <w:tcPr>
            <w:tcW w:w="1563" w:type="dxa"/>
            <w:gridSpan w:val="2"/>
            <w:vMerge w:val="restart"/>
            <w:tcBorders>
              <w:top w:val="single" w:color="auto" w:sz="4" w:space="0"/>
              <w:left w:val="single" w:color="auto" w:sz="4" w:space="0"/>
              <w:right w:val="single" w:color="auto" w:sz="4" w:space="0"/>
            </w:tcBorders>
            <w:vAlign w:val="center"/>
          </w:tcPr>
          <w:p w14:paraId="64D9BD24">
            <w:pPr>
              <w:adjustRightInd w:val="0"/>
              <w:snapToGrid w:val="0"/>
              <w:spacing w:line="360" w:lineRule="exact"/>
              <w:contextualSpacing/>
              <w:jc w:val="center"/>
              <w:rPr>
                <w:rFonts w:ascii="华文中宋" w:hAnsi="华文中宋" w:eastAsia="华文中宋"/>
              </w:rPr>
            </w:pPr>
            <w:r>
              <w:rPr>
                <w:rFonts w:ascii="华文中宋" w:hAnsi="华文中宋" w:eastAsia="华文中宋"/>
              </w:rPr>
              <w:t>新媒体</w:t>
            </w:r>
            <w:r>
              <w:rPr>
                <w:rFonts w:hint="eastAsia" w:ascii="华文中宋" w:hAnsi="华文中宋" w:eastAsia="华文中宋"/>
              </w:rPr>
              <w:t>传播</w:t>
            </w:r>
          </w:p>
          <w:p w14:paraId="7A1727FA">
            <w:pPr>
              <w:adjustRightInd w:val="0"/>
              <w:snapToGrid w:val="0"/>
              <w:spacing w:line="360" w:lineRule="exact"/>
              <w:contextualSpacing/>
              <w:jc w:val="center"/>
              <w:rPr>
                <w:rFonts w:ascii="华文中宋" w:hAnsi="华文中宋" w:eastAsia="华文中宋"/>
              </w:rPr>
            </w:pPr>
            <w:r>
              <w:rPr>
                <w:rFonts w:ascii="华文中宋" w:hAnsi="华文中宋" w:eastAsia="华文中宋"/>
              </w:rPr>
              <w:t>平台网址</w:t>
            </w:r>
          </w:p>
        </w:tc>
        <w:tc>
          <w:tcPr>
            <w:tcW w:w="709" w:type="dxa"/>
            <w:tcBorders>
              <w:top w:val="single" w:color="auto" w:sz="4" w:space="0"/>
              <w:left w:val="single" w:color="auto" w:sz="4" w:space="0"/>
              <w:bottom w:val="single" w:color="auto" w:sz="4" w:space="0"/>
              <w:right w:val="single" w:color="auto" w:sz="4" w:space="0"/>
            </w:tcBorders>
            <w:vAlign w:val="center"/>
          </w:tcPr>
          <w:p w14:paraId="54E2D8F9">
            <w:pPr>
              <w:adjustRightInd w:val="0"/>
              <w:snapToGrid w:val="0"/>
              <w:spacing w:line="260" w:lineRule="exact"/>
              <w:contextualSpacing/>
              <w:jc w:val="center"/>
              <w:rPr>
                <w:rFonts w:ascii="Times New Roman" w:hAnsi="Times New Roman" w:eastAsia="方正黑体简体"/>
              </w:rPr>
            </w:pPr>
            <w:r>
              <w:rPr>
                <w:rFonts w:ascii="Times New Roman" w:hAnsi="Times New Roman" w:eastAsia="方正黑体简体"/>
              </w:rPr>
              <w:t>1</w:t>
            </w:r>
          </w:p>
        </w:tc>
        <w:tc>
          <w:tcPr>
            <w:tcW w:w="6381" w:type="dxa"/>
            <w:gridSpan w:val="10"/>
            <w:tcBorders>
              <w:top w:val="single" w:color="auto" w:sz="4" w:space="0"/>
              <w:left w:val="single" w:color="auto" w:sz="4" w:space="0"/>
              <w:bottom w:val="single" w:color="auto" w:sz="4" w:space="0"/>
              <w:right w:val="single" w:color="auto" w:sz="4" w:space="0"/>
            </w:tcBorders>
          </w:tcPr>
          <w:p w14:paraId="0F273435">
            <w:pPr>
              <w:adjustRightInd w:val="0"/>
              <w:snapToGrid w:val="0"/>
              <w:spacing w:line="260" w:lineRule="exact"/>
              <w:contextualSpacing/>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https://www.lijiang.cn/Appx/dislayTvideoPage/ctype/tvideo/cid/147550/</w:t>
            </w:r>
          </w:p>
        </w:tc>
      </w:tr>
      <w:tr w14:paraId="3DCEF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exact"/>
        </w:trPr>
        <w:tc>
          <w:tcPr>
            <w:tcW w:w="1556" w:type="dxa"/>
            <w:gridSpan w:val="2"/>
            <w:vMerge w:val="continue"/>
            <w:tcBorders>
              <w:left w:val="single" w:color="auto" w:sz="4" w:space="0"/>
              <w:right w:val="single" w:color="auto" w:sz="4" w:space="0"/>
            </w:tcBorders>
            <w:vAlign w:val="center"/>
          </w:tcPr>
          <w:p w14:paraId="2B780899">
            <w:pPr>
              <w:adjustRightInd w:val="0"/>
              <w:snapToGrid w:val="0"/>
              <w:spacing w:line="360" w:lineRule="exact"/>
              <w:contextualSpacing/>
              <w:jc w:val="center"/>
              <w:rPr>
                <w:rFonts w:ascii="方正黑体简体" w:hAnsi="方正黑体简体" w:eastAsia="方正黑体简体" w:cs="方正黑体简体"/>
                <w:sz w:val="28"/>
                <w:szCs w:val="28"/>
              </w:rPr>
            </w:pPr>
          </w:p>
        </w:tc>
        <w:tc>
          <w:tcPr>
            <w:tcW w:w="1563" w:type="dxa"/>
            <w:gridSpan w:val="2"/>
            <w:vMerge w:val="continue"/>
            <w:tcBorders>
              <w:left w:val="single" w:color="auto" w:sz="4" w:space="0"/>
              <w:right w:val="single" w:color="auto" w:sz="4" w:space="0"/>
            </w:tcBorders>
          </w:tcPr>
          <w:p w14:paraId="565EC8A4">
            <w:pPr>
              <w:adjustRightInd w:val="0"/>
              <w:snapToGrid w:val="0"/>
              <w:spacing w:line="360" w:lineRule="exact"/>
              <w:contextualSpacing/>
              <w:jc w:val="center"/>
              <w:rPr>
                <w:rFonts w:ascii="Times New Roman" w:hAnsi="Times New Roman" w:eastAsia="方正黑体简体"/>
              </w:rPr>
            </w:pPr>
          </w:p>
        </w:tc>
        <w:tc>
          <w:tcPr>
            <w:tcW w:w="709" w:type="dxa"/>
            <w:tcBorders>
              <w:top w:val="single" w:color="auto" w:sz="4" w:space="0"/>
              <w:left w:val="single" w:color="auto" w:sz="4" w:space="0"/>
              <w:bottom w:val="single" w:color="auto" w:sz="4" w:space="0"/>
              <w:right w:val="single" w:color="auto" w:sz="4" w:space="0"/>
            </w:tcBorders>
            <w:vAlign w:val="center"/>
          </w:tcPr>
          <w:p w14:paraId="7DF50846">
            <w:pPr>
              <w:adjustRightInd w:val="0"/>
              <w:snapToGrid w:val="0"/>
              <w:spacing w:line="260" w:lineRule="exact"/>
              <w:contextualSpacing/>
              <w:jc w:val="center"/>
              <w:rPr>
                <w:rFonts w:ascii="Times New Roman" w:hAnsi="Times New Roman" w:eastAsia="方正黑体简体"/>
              </w:rPr>
            </w:pPr>
            <w:r>
              <w:rPr>
                <w:rFonts w:ascii="Times New Roman" w:hAnsi="Times New Roman" w:eastAsia="方正黑体简体"/>
              </w:rPr>
              <w:t>2</w:t>
            </w:r>
          </w:p>
        </w:tc>
        <w:tc>
          <w:tcPr>
            <w:tcW w:w="6381" w:type="dxa"/>
            <w:gridSpan w:val="10"/>
            <w:tcBorders>
              <w:top w:val="single" w:color="auto" w:sz="4" w:space="0"/>
              <w:left w:val="single" w:color="auto" w:sz="4" w:space="0"/>
              <w:bottom w:val="single" w:color="auto" w:sz="4" w:space="0"/>
              <w:right w:val="single" w:color="auto" w:sz="4" w:space="0"/>
            </w:tcBorders>
          </w:tcPr>
          <w:p w14:paraId="34411041">
            <w:pPr>
              <w:adjustRightInd w:val="0"/>
              <w:snapToGrid w:val="0"/>
              <w:spacing w:line="260" w:lineRule="exact"/>
              <w:contextualSpacing/>
              <w:rPr>
                <w:rFonts w:hint="eastAsia" w:ascii="方正仿宋_GB2312" w:hAnsi="方正仿宋_GB2312" w:eastAsia="方正仿宋_GB2312" w:cs="方正仿宋_GB2312"/>
                <w:sz w:val="24"/>
                <w:szCs w:val="24"/>
              </w:rPr>
            </w:pPr>
          </w:p>
        </w:tc>
      </w:tr>
      <w:tr w14:paraId="2151E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exact"/>
        </w:trPr>
        <w:tc>
          <w:tcPr>
            <w:tcW w:w="1556" w:type="dxa"/>
            <w:gridSpan w:val="2"/>
            <w:vMerge w:val="continue"/>
            <w:tcBorders>
              <w:left w:val="single" w:color="auto" w:sz="4" w:space="0"/>
              <w:right w:val="single" w:color="auto" w:sz="4" w:space="0"/>
            </w:tcBorders>
            <w:vAlign w:val="center"/>
          </w:tcPr>
          <w:p w14:paraId="0F8260CA">
            <w:pPr>
              <w:adjustRightInd w:val="0"/>
              <w:snapToGrid w:val="0"/>
              <w:spacing w:line="360" w:lineRule="exact"/>
              <w:contextualSpacing/>
              <w:jc w:val="center"/>
              <w:rPr>
                <w:rFonts w:ascii="方正黑体简体" w:hAnsi="方正黑体简体" w:eastAsia="方正黑体简体" w:cs="方正黑体简体"/>
                <w:sz w:val="28"/>
                <w:szCs w:val="28"/>
              </w:rPr>
            </w:pPr>
          </w:p>
        </w:tc>
        <w:tc>
          <w:tcPr>
            <w:tcW w:w="1563" w:type="dxa"/>
            <w:gridSpan w:val="2"/>
            <w:vMerge w:val="continue"/>
            <w:tcBorders>
              <w:left w:val="single" w:color="auto" w:sz="4" w:space="0"/>
              <w:right w:val="single" w:color="auto" w:sz="4" w:space="0"/>
            </w:tcBorders>
          </w:tcPr>
          <w:p w14:paraId="0475544A">
            <w:pPr>
              <w:adjustRightInd w:val="0"/>
              <w:snapToGrid w:val="0"/>
              <w:spacing w:line="360" w:lineRule="exact"/>
              <w:contextualSpacing/>
              <w:jc w:val="center"/>
              <w:rPr>
                <w:rFonts w:ascii="Times New Roman" w:hAnsi="Times New Roman" w:eastAsia="方正黑体简体"/>
              </w:rPr>
            </w:pPr>
          </w:p>
        </w:tc>
        <w:tc>
          <w:tcPr>
            <w:tcW w:w="709" w:type="dxa"/>
            <w:tcBorders>
              <w:top w:val="single" w:color="auto" w:sz="4" w:space="0"/>
              <w:left w:val="single" w:color="auto" w:sz="4" w:space="0"/>
              <w:bottom w:val="single" w:color="auto" w:sz="4" w:space="0"/>
              <w:right w:val="single" w:color="auto" w:sz="4" w:space="0"/>
            </w:tcBorders>
            <w:vAlign w:val="center"/>
          </w:tcPr>
          <w:p w14:paraId="7E6276E1">
            <w:pPr>
              <w:adjustRightInd w:val="0"/>
              <w:snapToGrid w:val="0"/>
              <w:spacing w:line="260" w:lineRule="exact"/>
              <w:contextualSpacing/>
              <w:jc w:val="center"/>
              <w:rPr>
                <w:rFonts w:ascii="Times New Roman" w:hAnsi="Times New Roman" w:eastAsia="方正黑体简体"/>
              </w:rPr>
            </w:pPr>
            <w:r>
              <w:rPr>
                <w:rFonts w:ascii="Times New Roman" w:hAnsi="Times New Roman" w:eastAsia="方正黑体简体"/>
              </w:rPr>
              <w:t>3</w:t>
            </w:r>
          </w:p>
        </w:tc>
        <w:tc>
          <w:tcPr>
            <w:tcW w:w="6381" w:type="dxa"/>
            <w:gridSpan w:val="10"/>
            <w:tcBorders>
              <w:top w:val="single" w:color="auto" w:sz="4" w:space="0"/>
              <w:left w:val="single" w:color="auto" w:sz="4" w:space="0"/>
              <w:bottom w:val="single" w:color="auto" w:sz="4" w:space="0"/>
              <w:right w:val="single" w:color="auto" w:sz="4" w:space="0"/>
            </w:tcBorders>
          </w:tcPr>
          <w:p w14:paraId="21840C59">
            <w:pPr>
              <w:adjustRightInd w:val="0"/>
              <w:snapToGrid w:val="0"/>
              <w:spacing w:line="260" w:lineRule="exact"/>
              <w:contextualSpacing/>
              <w:rPr>
                <w:rFonts w:ascii="Times New Roman" w:hAnsi="Times New Roman" w:eastAsia="仿宋"/>
                <w:sz w:val="32"/>
                <w:szCs w:val="21"/>
              </w:rPr>
            </w:pPr>
          </w:p>
        </w:tc>
      </w:tr>
      <w:tr w14:paraId="4B435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4" w:hRule="exact"/>
        </w:trPr>
        <w:tc>
          <w:tcPr>
            <w:tcW w:w="1556" w:type="dxa"/>
            <w:gridSpan w:val="2"/>
            <w:vMerge w:val="continue"/>
            <w:tcBorders>
              <w:left w:val="single" w:color="auto" w:sz="4" w:space="0"/>
              <w:bottom w:val="single" w:color="auto" w:sz="4" w:space="0"/>
              <w:right w:val="single" w:color="auto" w:sz="4" w:space="0"/>
            </w:tcBorders>
            <w:vAlign w:val="center"/>
          </w:tcPr>
          <w:p w14:paraId="3F322BAC">
            <w:pPr>
              <w:adjustRightInd w:val="0"/>
              <w:snapToGrid w:val="0"/>
              <w:spacing w:line="360" w:lineRule="exact"/>
              <w:contextualSpacing/>
              <w:jc w:val="center"/>
              <w:rPr>
                <w:rFonts w:ascii="方正黑体简体" w:hAnsi="方正黑体简体" w:eastAsia="方正黑体简体" w:cs="方正黑体简体"/>
                <w:sz w:val="28"/>
                <w:szCs w:val="28"/>
              </w:rPr>
            </w:pPr>
          </w:p>
        </w:tc>
        <w:tc>
          <w:tcPr>
            <w:tcW w:w="1563" w:type="dxa"/>
            <w:gridSpan w:val="2"/>
            <w:tcBorders>
              <w:left w:val="single" w:color="auto" w:sz="4" w:space="0"/>
              <w:bottom w:val="single" w:color="auto" w:sz="4" w:space="0"/>
              <w:right w:val="single" w:color="auto" w:sz="4" w:space="0"/>
            </w:tcBorders>
            <w:vAlign w:val="center"/>
          </w:tcPr>
          <w:p w14:paraId="0F09112A">
            <w:pPr>
              <w:adjustRightInd w:val="0"/>
              <w:snapToGrid w:val="0"/>
              <w:spacing w:line="360" w:lineRule="exact"/>
              <w:contextualSpacing/>
              <w:jc w:val="center"/>
              <w:rPr>
                <w:rFonts w:ascii="华文中宋" w:hAnsi="华文中宋" w:eastAsia="华文中宋"/>
              </w:rPr>
            </w:pPr>
            <w:r>
              <w:rPr>
                <w:rFonts w:ascii="华文中宋" w:hAnsi="华文中宋" w:eastAsia="华文中宋"/>
              </w:rPr>
              <w:t>阅读量（浏览量、点击量）</w:t>
            </w:r>
          </w:p>
        </w:tc>
        <w:tc>
          <w:tcPr>
            <w:tcW w:w="1276" w:type="dxa"/>
            <w:gridSpan w:val="3"/>
            <w:tcBorders>
              <w:top w:val="single" w:color="auto" w:sz="4" w:space="0"/>
              <w:left w:val="single" w:color="auto" w:sz="4" w:space="0"/>
              <w:bottom w:val="single" w:color="auto" w:sz="4" w:space="0"/>
              <w:right w:val="single" w:color="auto" w:sz="4" w:space="0"/>
            </w:tcBorders>
            <w:vAlign w:val="center"/>
          </w:tcPr>
          <w:p w14:paraId="4749927F">
            <w:pPr>
              <w:adjustRightInd w:val="0"/>
              <w:snapToGrid w:val="0"/>
              <w:spacing w:line="260" w:lineRule="exact"/>
              <w:contextualSpacing/>
              <w:jc w:val="center"/>
              <w:rPr>
                <w:rFonts w:hint="eastAsia" w:ascii="Times New Roman" w:hAnsi="Times New Roman" w:eastAsia="仿宋"/>
                <w:sz w:val="18"/>
                <w:szCs w:val="18"/>
                <w:lang w:eastAsia="zh-CN"/>
              </w:rPr>
            </w:pPr>
            <w:r>
              <w:rPr>
                <w:rFonts w:hint="eastAsia" w:ascii="Times New Roman" w:hAnsi="Times New Roman" w:eastAsia="方正仿宋简体"/>
                <w:sz w:val="18"/>
                <w:szCs w:val="18"/>
                <w:lang w:val="en-US" w:eastAsia="zh-CN"/>
              </w:rPr>
              <w:t xml:space="preserve"> </w:t>
            </w:r>
          </w:p>
        </w:tc>
        <w:tc>
          <w:tcPr>
            <w:tcW w:w="1308" w:type="dxa"/>
            <w:gridSpan w:val="2"/>
            <w:tcBorders>
              <w:top w:val="single" w:color="auto" w:sz="4" w:space="0"/>
              <w:left w:val="single" w:color="auto" w:sz="4" w:space="0"/>
              <w:bottom w:val="single" w:color="auto" w:sz="4" w:space="0"/>
              <w:right w:val="single" w:color="auto" w:sz="4" w:space="0"/>
            </w:tcBorders>
            <w:vAlign w:val="center"/>
          </w:tcPr>
          <w:p w14:paraId="7AA61485">
            <w:pPr>
              <w:adjustRightInd w:val="0"/>
              <w:snapToGrid w:val="0"/>
              <w:spacing w:line="360" w:lineRule="exact"/>
              <w:contextualSpacing/>
              <w:jc w:val="center"/>
              <w:rPr>
                <w:rFonts w:ascii="华文中宋" w:hAnsi="华文中宋" w:eastAsia="华文中宋"/>
              </w:rPr>
            </w:pPr>
            <w:r>
              <w:rPr>
                <w:rFonts w:ascii="华文中宋" w:hAnsi="华文中宋" w:eastAsia="华文中宋"/>
              </w:rPr>
              <w:t>转载量</w:t>
            </w:r>
          </w:p>
        </w:tc>
        <w:tc>
          <w:tcPr>
            <w:tcW w:w="1490" w:type="dxa"/>
            <w:gridSpan w:val="2"/>
            <w:tcBorders>
              <w:top w:val="single" w:color="auto" w:sz="4" w:space="0"/>
              <w:left w:val="single" w:color="auto" w:sz="4" w:space="0"/>
              <w:bottom w:val="single" w:color="auto" w:sz="4" w:space="0"/>
              <w:right w:val="single" w:color="auto" w:sz="4" w:space="0"/>
            </w:tcBorders>
            <w:vAlign w:val="center"/>
          </w:tcPr>
          <w:p w14:paraId="1912272C">
            <w:pPr>
              <w:adjustRightInd w:val="0"/>
              <w:snapToGrid w:val="0"/>
              <w:spacing w:line="260" w:lineRule="exact"/>
              <w:contextualSpacing/>
              <w:jc w:val="center"/>
              <w:rPr>
                <w:rFonts w:hint="eastAsia" w:ascii="Times New Roman" w:hAnsi="Times New Roman" w:eastAsia="仿宋"/>
                <w:sz w:val="32"/>
                <w:szCs w:val="21"/>
                <w:lang w:eastAsia="zh-CN"/>
              </w:rPr>
            </w:pPr>
            <w:r>
              <w:rPr>
                <w:rFonts w:hint="eastAsia" w:ascii="Times New Roman" w:hAnsi="Times New Roman" w:eastAsia="方正仿宋简体"/>
                <w:sz w:val="18"/>
                <w:szCs w:val="18"/>
                <w:lang w:val="en-US" w:eastAsia="zh-CN"/>
              </w:rPr>
              <w:t xml:space="preserve"> </w:t>
            </w:r>
          </w:p>
        </w:tc>
        <w:tc>
          <w:tcPr>
            <w:tcW w:w="1407" w:type="dxa"/>
            <w:gridSpan w:val="3"/>
            <w:tcBorders>
              <w:top w:val="single" w:color="auto" w:sz="4" w:space="0"/>
              <w:left w:val="single" w:color="auto" w:sz="4" w:space="0"/>
              <w:bottom w:val="single" w:color="auto" w:sz="4" w:space="0"/>
              <w:right w:val="single" w:color="auto" w:sz="4" w:space="0"/>
            </w:tcBorders>
            <w:vAlign w:val="center"/>
          </w:tcPr>
          <w:p w14:paraId="66558E7E">
            <w:pPr>
              <w:adjustRightInd w:val="0"/>
              <w:snapToGrid w:val="0"/>
              <w:spacing w:line="360" w:lineRule="exact"/>
              <w:contextualSpacing/>
              <w:jc w:val="center"/>
              <w:rPr>
                <w:rFonts w:ascii="华文中宋" w:hAnsi="华文中宋" w:eastAsia="华文中宋"/>
              </w:rPr>
            </w:pPr>
            <w:r>
              <w:rPr>
                <w:rFonts w:ascii="华文中宋" w:hAnsi="华文中宋" w:eastAsia="华文中宋"/>
              </w:rPr>
              <w:t>互动量</w:t>
            </w:r>
          </w:p>
        </w:tc>
        <w:tc>
          <w:tcPr>
            <w:tcW w:w="1609" w:type="dxa"/>
            <w:tcBorders>
              <w:top w:val="single" w:color="auto" w:sz="4" w:space="0"/>
              <w:left w:val="single" w:color="auto" w:sz="4" w:space="0"/>
              <w:bottom w:val="single" w:color="auto" w:sz="4" w:space="0"/>
              <w:right w:val="single" w:color="auto" w:sz="4" w:space="0"/>
            </w:tcBorders>
            <w:vAlign w:val="center"/>
          </w:tcPr>
          <w:p w14:paraId="5A57013E">
            <w:pPr>
              <w:adjustRightInd w:val="0"/>
              <w:snapToGrid w:val="0"/>
              <w:spacing w:line="260" w:lineRule="exact"/>
              <w:contextualSpacing/>
              <w:jc w:val="center"/>
              <w:rPr>
                <w:rFonts w:hint="eastAsia" w:ascii="Times New Roman" w:hAnsi="Times New Roman" w:eastAsia="仿宋"/>
                <w:sz w:val="18"/>
                <w:szCs w:val="18"/>
                <w:lang w:eastAsia="zh-CN"/>
              </w:rPr>
            </w:pPr>
            <w:r>
              <w:rPr>
                <w:rFonts w:hint="eastAsia" w:ascii="Times New Roman" w:hAnsi="Times New Roman" w:eastAsia="方正仿宋简体"/>
                <w:sz w:val="18"/>
                <w:szCs w:val="18"/>
                <w:lang w:val="en-US" w:eastAsia="zh-CN"/>
              </w:rPr>
              <w:t xml:space="preserve"> </w:t>
            </w:r>
          </w:p>
        </w:tc>
      </w:tr>
      <w:tr w14:paraId="40B91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6" w:hRule="exact"/>
        </w:trPr>
        <w:tc>
          <w:tcPr>
            <w:tcW w:w="1556" w:type="dxa"/>
            <w:gridSpan w:val="2"/>
            <w:tcBorders>
              <w:top w:val="single" w:color="auto" w:sz="4" w:space="0"/>
              <w:left w:val="single" w:color="auto" w:sz="4" w:space="0"/>
              <w:bottom w:val="single" w:color="auto" w:sz="4" w:space="0"/>
              <w:right w:val="single" w:color="auto" w:sz="4" w:space="0"/>
            </w:tcBorders>
            <w:vAlign w:val="center"/>
          </w:tcPr>
          <w:p w14:paraId="7A86CEB2">
            <w:pPr>
              <w:adjustRightInd w:val="0"/>
              <w:snapToGrid w:val="0"/>
              <w:spacing w:line="360" w:lineRule="exact"/>
              <w:contextualSpacing/>
              <w:jc w:val="center"/>
              <w:rPr>
                <w:rFonts w:ascii="方正黑体简体" w:hAnsi="方正黑体简体" w:eastAsia="方正黑体简体" w:cs="方正黑体简体"/>
                <w:sz w:val="28"/>
                <w:szCs w:val="28"/>
              </w:rPr>
            </w:pPr>
            <w:bookmarkStart w:id="0" w:name="OLE_LINK1"/>
            <w:r>
              <w:rPr>
                <w:rFonts w:hint="eastAsia" w:ascii="方正黑体简体" w:hAnsi="方正黑体简体" w:eastAsia="方正黑体简体" w:cs="方正黑体简体"/>
                <w:sz w:val="28"/>
                <w:szCs w:val="28"/>
              </w:rPr>
              <w:t>推</w:t>
            </w:r>
          </w:p>
          <w:p w14:paraId="1872C90A">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荐</w:t>
            </w:r>
          </w:p>
          <w:p w14:paraId="70B8158F">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理</w:t>
            </w:r>
          </w:p>
          <w:p w14:paraId="787E0E52">
            <w:pPr>
              <w:adjustRightInd w:val="0"/>
              <w:snapToGrid w:val="0"/>
              <w:spacing w:line="360" w:lineRule="exact"/>
              <w:contextualSpacing/>
              <w:jc w:val="center"/>
              <w:rPr>
                <w:rFonts w:ascii="方正黑体简体" w:hAnsi="方正黑体简体" w:eastAsia="方正黑体简体" w:cs="方正黑体简体"/>
                <w:sz w:val="28"/>
                <w:szCs w:val="28"/>
              </w:rPr>
            </w:pPr>
            <w:r>
              <w:rPr>
                <w:rFonts w:hint="eastAsia" w:ascii="方正黑体简体" w:hAnsi="方正黑体简体" w:eastAsia="方正黑体简体" w:cs="方正黑体简体"/>
                <w:sz w:val="28"/>
                <w:szCs w:val="28"/>
              </w:rPr>
              <w:t>由</w:t>
            </w:r>
            <w:bookmarkEnd w:id="0"/>
          </w:p>
        </w:tc>
        <w:tc>
          <w:tcPr>
            <w:tcW w:w="8653" w:type="dxa"/>
            <w:gridSpan w:val="13"/>
            <w:tcBorders>
              <w:top w:val="single" w:color="auto" w:sz="4" w:space="0"/>
              <w:left w:val="single" w:color="auto" w:sz="4" w:space="0"/>
              <w:bottom w:val="single" w:color="auto" w:sz="4" w:space="0"/>
              <w:right w:val="single" w:color="auto" w:sz="4" w:space="0"/>
            </w:tcBorders>
          </w:tcPr>
          <w:p w14:paraId="020CE93C">
            <w:pPr>
              <w:adjustRightInd w:val="0"/>
              <w:snapToGrid w:val="0"/>
              <w:spacing w:line="260" w:lineRule="exact"/>
              <w:contextualSpacing/>
              <w:rPr>
                <w:rFonts w:hint="eastAsia" w:ascii="Times New Roman" w:hAnsi="Times New Roman" w:eastAsia="方正仿宋简体"/>
                <w:b/>
                <w:sz w:val="22"/>
                <w:szCs w:val="20"/>
              </w:rPr>
            </w:pPr>
          </w:p>
          <w:p w14:paraId="00EFB82F">
            <w:pPr>
              <w:adjustRightInd w:val="0"/>
              <w:snapToGrid w:val="0"/>
              <w:spacing w:line="260" w:lineRule="exact"/>
              <w:ind w:firstLine="480" w:firstLineChars="200"/>
              <w:contextualSpacing/>
              <w:rPr>
                <w:rFonts w:hint="eastAsia" w:ascii="方正仿宋_GB2312" w:hAnsi="方正仿宋_GB2312" w:eastAsia="方正仿宋_GB2312" w:cs="方正仿宋_GB2312"/>
                <w:b w:val="0"/>
                <w:bCs/>
                <w:sz w:val="24"/>
                <w:szCs w:val="24"/>
              </w:rPr>
            </w:pPr>
            <w:r>
              <w:rPr>
                <w:rFonts w:hint="eastAsia" w:ascii="方正仿宋_GB2312" w:hAnsi="方正仿宋_GB2312" w:eastAsia="方正仿宋_GB2312" w:cs="方正仿宋_GB2312"/>
                <w:b w:val="0"/>
                <w:bCs/>
                <w:sz w:val="24"/>
                <w:szCs w:val="24"/>
              </w:rPr>
              <w:t>该节目紧扣重大时政主题，编辑思想明确，编排逻辑清晰流畅，实现了权威性与贴近性的有机统一。在重大事件报道中，展现出卓越的跨媒体统筹能力与快速反应能力，既完成了时政宣传使命，又以温暖笔触传递民生情怀。节目形式新颖、特色鲜明，充分体现新闻编排的政治性、新闻性与艺术性，践行了主流媒体职责使命，传播效果显著，具备参评云南新闻奖的较高水准。</w:t>
            </w:r>
          </w:p>
          <w:p w14:paraId="7F905534">
            <w:pPr>
              <w:adjustRightInd w:val="0"/>
              <w:snapToGrid w:val="0"/>
              <w:spacing w:line="260" w:lineRule="exact"/>
              <w:contextualSpacing/>
              <w:rPr>
                <w:rFonts w:ascii="Times New Roman" w:hAnsi="Times New Roman" w:eastAsia="仿宋"/>
                <w:sz w:val="32"/>
                <w:szCs w:val="21"/>
              </w:rPr>
            </w:pPr>
          </w:p>
          <w:p w14:paraId="1B724120">
            <w:pPr>
              <w:adjustRightInd w:val="0"/>
              <w:snapToGrid w:val="0"/>
              <w:spacing w:line="260" w:lineRule="exact"/>
              <w:contextualSpacing/>
              <w:rPr>
                <w:rFonts w:ascii="Times New Roman" w:hAnsi="Times New Roman" w:eastAsia="仿宋"/>
                <w:sz w:val="32"/>
                <w:szCs w:val="21"/>
              </w:rPr>
            </w:pPr>
          </w:p>
          <w:p w14:paraId="4E728C0F">
            <w:pPr>
              <w:adjustRightInd w:val="0"/>
              <w:snapToGrid w:val="0"/>
              <w:spacing w:line="300" w:lineRule="exact"/>
              <w:contextualSpacing/>
              <w:rPr>
                <w:rFonts w:hint="eastAsia" w:ascii="Times New Roman" w:hAnsi="Times New Roman" w:eastAsia="方正黑体简体" w:cs="方正黑体简体"/>
                <w:spacing w:val="-2"/>
                <w:sz w:val="28"/>
              </w:rPr>
            </w:pPr>
            <w:r>
              <w:rPr>
                <w:rFonts w:hint="eastAsia" w:ascii="Times New Roman" w:hAnsi="Times New Roman" w:eastAsia="方正黑体简体" w:cs="方正黑体简体"/>
                <w:spacing w:val="-2"/>
                <w:sz w:val="28"/>
              </w:rPr>
              <w:t>签名：</w:t>
            </w:r>
          </w:p>
          <w:p w14:paraId="7FC1F062">
            <w:pPr>
              <w:adjustRightInd w:val="0"/>
              <w:snapToGrid w:val="0"/>
              <w:spacing w:line="300" w:lineRule="exact"/>
              <w:contextualSpacing/>
              <w:rPr>
                <w:rFonts w:hint="eastAsia" w:ascii="Times New Roman" w:hAnsi="Times New Roman" w:eastAsia="方正黑体简体" w:cs="方正黑体简体"/>
                <w:spacing w:val="-2"/>
                <w:sz w:val="28"/>
              </w:rPr>
            </w:pPr>
          </w:p>
          <w:p w14:paraId="620570CC">
            <w:pPr>
              <w:adjustRightInd w:val="0"/>
              <w:snapToGrid w:val="0"/>
              <w:spacing w:line="300" w:lineRule="exact"/>
              <w:ind w:firstLine="4589" w:firstLineChars="1663"/>
              <w:contextualSpacing/>
              <w:rPr>
                <w:rFonts w:ascii="Times New Roman" w:hAnsi="Times New Roman" w:eastAsia="方正黑体简体" w:cs="方正黑体简体"/>
                <w:spacing w:val="-2"/>
                <w:sz w:val="28"/>
              </w:rPr>
            </w:pPr>
            <w:r>
              <w:rPr>
                <w:rFonts w:hint="eastAsia" w:ascii="Times New Roman" w:hAnsi="Times New Roman" w:eastAsia="方正黑体简体" w:cs="方正黑体简体"/>
                <w:spacing w:val="-2"/>
                <w:sz w:val="28"/>
              </w:rPr>
              <w:t>（盖单位公章）</w:t>
            </w:r>
          </w:p>
          <w:p w14:paraId="01CB968E">
            <w:pPr>
              <w:adjustRightInd w:val="0"/>
              <w:snapToGrid w:val="0"/>
              <w:spacing w:line="300" w:lineRule="exact"/>
              <w:ind w:firstLine="555"/>
              <w:contextualSpacing/>
              <w:jc w:val="right"/>
              <w:rPr>
                <w:rFonts w:ascii="Times New Roman" w:hAnsi="Times New Roman" w:eastAsia="方正黑体简体" w:cs="方正黑体简体"/>
                <w:spacing w:val="-2"/>
                <w:sz w:val="28"/>
              </w:rPr>
            </w:pPr>
          </w:p>
          <w:p w14:paraId="29867C2F">
            <w:pPr>
              <w:adjustRightInd w:val="0"/>
              <w:snapToGrid w:val="0"/>
              <w:spacing w:line="300" w:lineRule="exact"/>
              <w:contextualSpacing/>
              <w:jc w:val="center"/>
              <w:rPr>
                <w:rFonts w:ascii="Times New Roman" w:hAnsi="Times New Roman" w:eastAsia="仿宋"/>
                <w:sz w:val="32"/>
                <w:szCs w:val="21"/>
              </w:rPr>
            </w:pPr>
            <w:r>
              <w:rPr>
                <w:rFonts w:hint="eastAsia" w:ascii="Times New Roman" w:hAnsi="Times New Roman" w:eastAsia="方正黑体简体" w:cs="方正黑体简体"/>
                <w:sz w:val="28"/>
              </w:rPr>
              <w:t xml:space="preserve">                   年   月  日</w:t>
            </w:r>
          </w:p>
        </w:tc>
      </w:tr>
    </w:tbl>
    <w:p w14:paraId="42C93D9F">
      <w:pPr>
        <w:adjustRightInd w:val="0"/>
        <w:snapToGrid w:val="0"/>
        <w:spacing w:line="360" w:lineRule="exact"/>
        <w:contextualSpacing/>
      </w:pPr>
    </w:p>
    <w:p w14:paraId="67007647">
      <w:pPr>
        <w:adjustRightInd w:val="0"/>
        <w:snapToGrid w:val="0"/>
        <w:spacing w:line="360" w:lineRule="exact"/>
        <w:contextualSpacing/>
      </w:pPr>
    </w:p>
    <w:p w14:paraId="7FB734A1">
      <w:pPr>
        <w:adjustRightInd w:val="0"/>
        <w:snapToGrid w:val="0"/>
        <w:spacing w:line="360" w:lineRule="exact"/>
        <w:contextualSpacing/>
      </w:pPr>
    </w:p>
    <w:p w14:paraId="3E61AC3C">
      <w:pPr>
        <w:adjustRightInd w:val="0"/>
        <w:snapToGrid w:val="0"/>
        <w:spacing w:line="360" w:lineRule="exact"/>
        <w:contextualSpacing/>
      </w:pPr>
    </w:p>
    <w:p w14:paraId="632609D3">
      <w:pPr>
        <w:adjustRightInd w:val="0"/>
        <w:snapToGrid w:val="0"/>
        <w:spacing w:line="360" w:lineRule="exact"/>
        <w:contextualSpacing/>
      </w:pPr>
    </w:p>
    <w:p w14:paraId="42654FAB">
      <w:pPr>
        <w:adjustRightInd w:val="0"/>
        <w:snapToGrid w:val="0"/>
        <w:spacing w:line="360" w:lineRule="exact"/>
        <w:contextualSpacing/>
      </w:pPr>
    </w:p>
    <w:p w14:paraId="03CB40D3">
      <w:pPr>
        <w:adjustRightInd w:val="0"/>
        <w:snapToGrid w:val="0"/>
        <w:spacing w:line="360" w:lineRule="exact"/>
        <w:contextualSpacing/>
      </w:pPr>
    </w:p>
    <w:p w14:paraId="03E62C78">
      <w:pPr>
        <w:adjustRightInd w:val="0"/>
        <w:snapToGrid w:val="0"/>
        <w:spacing w:line="360" w:lineRule="exact"/>
        <w:contextualSpacing/>
      </w:pPr>
    </w:p>
    <w:p w14:paraId="5C94EA7D">
      <w:pPr>
        <w:adjustRightInd w:val="0"/>
        <w:snapToGrid w:val="0"/>
        <w:spacing w:line="360" w:lineRule="exact"/>
        <w:contextualSpacing/>
      </w:pPr>
    </w:p>
    <w:p w14:paraId="19E24D14">
      <w:pPr>
        <w:adjustRightInd w:val="0"/>
        <w:snapToGrid w:val="0"/>
        <w:spacing w:line="360" w:lineRule="exact"/>
        <w:contextualSpacing/>
      </w:pPr>
    </w:p>
    <w:p w14:paraId="17D54B03">
      <w:pPr>
        <w:adjustRightInd w:val="0"/>
        <w:snapToGrid w:val="0"/>
        <w:spacing w:line="360" w:lineRule="exact"/>
        <w:contextualSpacing/>
      </w:pPr>
    </w:p>
    <w:p w14:paraId="6A10DEBF">
      <w:pPr>
        <w:adjustRightInd w:val="0"/>
        <w:snapToGrid w:val="0"/>
        <w:spacing w:line="360" w:lineRule="exact"/>
        <w:contextualSpacing/>
      </w:pPr>
    </w:p>
    <w:p w14:paraId="603D83DA">
      <w:pPr>
        <w:adjustRightInd w:val="0"/>
        <w:snapToGrid w:val="0"/>
        <w:spacing w:line="360" w:lineRule="exact"/>
        <w:contextualSpacing/>
      </w:pPr>
    </w:p>
    <w:p w14:paraId="013D9A2A">
      <w:pPr>
        <w:adjustRightInd w:val="0"/>
        <w:snapToGrid w:val="0"/>
        <w:spacing w:line="360" w:lineRule="exact"/>
        <w:contextualSpacing/>
      </w:pPr>
    </w:p>
    <w:p w14:paraId="5336BE01">
      <w:pPr>
        <w:adjustRightInd w:val="0"/>
        <w:snapToGrid w:val="0"/>
        <w:spacing w:line="360" w:lineRule="exact"/>
        <w:contextualSpacing/>
      </w:pPr>
    </w:p>
    <w:p w14:paraId="04FA6124">
      <w:pPr>
        <w:adjustRightInd w:val="0"/>
        <w:snapToGrid w:val="0"/>
        <w:spacing w:line="360" w:lineRule="exact"/>
        <w:contextualSpacing/>
      </w:pPr>
    </w:p>
    <w:p w14:paraId="5B5F02FB">
      <w:pPr>
        <w:adjustRightInd w:val="0"/>
        <w:snapToGrid w:val="0"/>
        <w:spacing w:line="360" w:lineRule="exact"/>
        <w:contextualSpacing/>
      </w:pPr>
    </w:p>
    <w:p w14:paraId="2B1D6765">
      <w:pPr>
        <w:adjustRightInd w:val="0"/>
        <w:snapToGrid w:val="0"/>
        <w:spacing w:line="360" w:lineRule="exact"/>
        <w:contextualSpacing/>
      </w:pPr>
    </w:p>
    <w:p w14:paraId="33C0C078">
      <w:pPr>
        <w:adjustRightInd w:val="0"/>
        <w:snapToGrid w:val="0"/>
        <w:spacing w:line="360" w:lineRule="exact"/>
        <w:contextualSpacing/>
      </w:pPr>
    </w:p>
    <w:p w14:paraId="6A402519">
      <w:pPr>
        <w:adjustRightInd w:val="0"/>
        <w:snapToGrid w:val="0"/>
        <w:spacing w:line="360" w:lineRule="exact"/>
        <w:contextualSpacing/>
      </w:pPr>
    </w:p>
    <w:p w14:paraId="1FC85DB1">
      <w:pPr>
        <w:adjustRightInd w:val="0"/>
        <w:snapToGrid w:val="0"/>
        <w:spacing w:line="360" w:lineRule="exact"/>
        <w:contextualSpacing/>
      </w:pPr>
    </w:p>
    <w:p w14:paraId="0EF13A32">
      <w:pPr>
        <w:adjustRightInd w:val="0"/>
        <w:snapToGrid w:val="0"/>
        <w:spacing w:line="360" w:lineRule="exact"/>
        <w:contextualSpacing/>
      </w:pPr>
    </w:p>
    <w:p w14:paraId="36C5DA10">
      <w:pPr>
        <w:adjustRightInd w:val="0"/>
        <w:snapToGrid w:val="0"/>
        <w:spacing w:line="360" w:lineRule="exact"/>
        <w:contextualSpacing/>
      </w:pPr>
    </w:p>
    <w:p w14:paraId="30D6511A">
      <w:pPr>
        <w:adjustRightInd w:val="0"/>
        <w:snapToGrid w:val="0"/>
        <w:spacing w:line="360" w:lineRule="exact"/>
        <w:contextualSpacing/>
      </w:pPr>
    </w:p>
    <w:p w14:paraId="13DE893A">
      <w:pPr>
        <w:adjustRightInd w:val="0"/>
        <w:snapToGrid w:val="0"/>
        <w:spacing w:line="360" w:lineRule="exact"/>
        <w:contextualSpacing/>
      </w:pPr>
    </w:p>
    <w:p w14:paraId="7737A13C">
      <w:pPr>
        <w:widowControl/>
        <w:adjustRightInd w:val="0"/>
        <w:snapToGrid w:val="0"/>
        <w:spacing w:line="560" w:lineRule="exact"/>
        <w:contextualSpacing/>
        <w:jc w:val="center"/>
        <w:rPr>
          <w:rFonts w:ascii="Times New Roman" w:hAnsi="Times New Roman" w:eastAsia="方正小标宋简体"/>
          <w:sz w:val="44"/>
          <w:szCs w:val="44"/>
        </w:rPr>
      </w:pPr>
      <w:r>
        <w:rPr>
          <w:rFonts w:ascii="Times New Roman" w:hAnsi="Times New Roman" w:eastAsia="方正小标宋简体"/>
          <w:sz w:val="44"/>
          <w:szCs w:val="44"/>
        </w:rPr>
        <w:t>广播电视新闻节目编排作品串联单</w:t>
      </w:r>
    </w:p>
    <w:p w14:paraId="23AF9356">
      <w:pPr>
        <w:rPr>
          <w:rFonts w:ascii="Times New Roman" w:hAnsi="Times New Roman" w:eastAsia="方正小标宋简体"/>
          <w:sz w:val="18"/>
          <w:szCs w:val="18"/>
        </w:rPr>
      </w:pP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6"/>
        <w:gridCol w:w="3752"/>
        <w:gridCol w:w="792"/>
        <w:gridCol w:w="1418"/>
        <w:gridCol w:w="1417"/>
      </w:tblGrid>
      <w:tr w14:paraId="1DC10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exact"/>
          <w:jc w:val="center"/>
        </w:trPr>
        <w:tc>
          <w:tcPr>
            <w:tcW w:w="1376" w:type="dxa"/>
            <w:noWrap/>
            <w:vAlign w:val="center"/>
          </w:tcPr>
          <w:p w14:paraId="2B161DB0">
            <w:pPr>
              <w:adjustRightInd w:val="0"/>
              <w:snapToGrid w:val="0"/>
              <w:spacing w:line="300" w:lineRule="exact"/>
              <w:contextualSpacing/>
              <w:rPr>
                <w:rFonts w:ascii="Times New Roman" w:hAnsi="Times New Roman" w:eastAsia="华文中宋"/>
                <w:sz w:val="28"/>
              </w:rPr>
            </w:pPr>
            <w:r>
              <w:rPr>
                <w:rFonts w:hint="eastAsia" w:ascii="Times New Roman" w:hAnsi="Times New Roman" w:eastAsia="方正黑体简体" w:cs="方正黑体简体"/>
                <w:sz w:val="28"/>
              </w:rPr>
              <w:t>节目名称</w:t>
            </w:r>
          </w:p>
        </w:tc>
        <w:tc>
          <w:tcPr>
            <w:tcW w:w="7379" w:type="dxa"/>
            <w:gridSpan w:val="4"/>
            <w:noWrap/>
            <w:vAlign w:val="center"/>
          </w:tcPr>
          <w:p w14:paraId="1A5B6654">
            <w:pPr>
              <w:adjustRightInd w:val="0"/>
              <w:snapToGrid w:val="0"/>
              <w:spacing w:line="400" w:lineRule="exact"/>
              <w:contextualSpacing/>
              <w:rPr>
                <w:rFonts w:hint="default" w:ascii="Times New Roman" w:hAnsi="Times New Roman" w:eastAsia="华文中宋"/>
                <w:lang w:val="en-US" w:eastAsia="zh-CN"/>
              </w:rPr>
            </w:pPr>
            <w:r>
              <w:rPr>
                <w:rFonts w:hint="eastAsia" w:ascii="方正仿宋_GB2312" w:hAnsi="方正仿宋_GB2312" w:eastAsia="方正仿宋_GB2312" w:cs="方正仿宋_GB2312"/>
                <w:sz w:val="24"/>
                <w:szCs w:val="24"/>
                <w:lang w:val="en-US" w:eastAsia="zh-CN"/>
              </w:rPr>
              <w:t>2025年3月21日《丽江新闻》</w:t>
            </w:r>
          </w:p>
        </w:tc>
      </w:tr>
      <w:tr w14:paraId="4EDEB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exact"/>
          <w:jc w:val="center"/>
        </w:trPr>
        <w:tc>
          <w:tcPr>
            <w:tcW w:w="1376" w:type="dxa"/>
            <w:noWrap/>
            <w:vAlign w:val="center"/>
          </w:tcPr>
          <w:p w14:paraId="044BAB4A">
            <w:pPr>
              <w:adjustRightInd w:val="0"/>
              <w:snapToGrid w:val="0"/>
              <w:spacing w:line="300" w:lineRule="exact"/>
              <w:contextualSpacing/>
              <w:jc w:val="center"/>
              <w:rPr>
                <w:rFonts w:ascii="Times New Roman" w:hAnsi="Times New Roman" w:eastAsia="方正黑体简体" w:cs="方正黑体简体"/>
                <w:sz w:val="28"/>
              </w:rPr>
            </w:pPr>
            <w:r>
              <w:rPr>
                <w:rFonts w:hint="eastAsia" w:ascii="Times New Roman" w:hAnsi="Times New Roman" w:eastAsia="方正黑体简体" w:cs="方正黑体简体"/>
                <w:sz w:val="28"/>
              </w:rPr>
              <w:t>时间</w:t>
            </w:r>
          </w:p>
        </w:tc>
        <w:tc>
          <w:tcPr>
            <w:tcW w:w="3752" w:type="dxa"/>
            <w:noWrap/>
            <w:vAlign w:val="center"/>
          </w:tcPr>
          <w:p w14:paraId="511EEF59">
            <w:pPr>
              <w:adjustRightInd w:val="0"/>
              <w:snapToGrid w:val="0"/>
              <w:spacing w:line="300" w:lineRule="exact"/>
              <w:contextualSpacing/>
              <w:jc w:val="center"/>
              <w:rPr>
                <w:rFonts w:ascii="Times New Roman" w:hAnsi="Times New Roman" w:eastAsia="方正黑体简体" w:cs="方正黑体简体"/>
                <w:sz w:val="28"/>
              </w:rPr>
            </w:pPr>
            <w:r>
              <w:rPr>
                <w:rFonts w:hint="eastAsia" w:ascii="Times New Roman" w:hAnsi="Times New Roman" w:eastAsia="方正黑体简体" w:cs="方正黑体简体"/>
                <w:sz w:val="28"/>
              </w:rPr>
              <w:t>标题</w:t>
            </w:r>
          </w:p>
        </w:tc>
        <w:tc>
          <w:tcPr>
            <w:tcW w:w="792" w:type="dxa"/>
            <w:noWrap/>
            <w:vAlign w:val="center"/>
          </w:tcPr>
          <w:p w14:paraId="35F5F0EE">
            <w:pPr>
              <w:adjustRightInd w:val="0"/>
              <w:snapToGrid w:val="0"/>
              <w:spacing w:line="300" w:lineRule="exact"/>
              <w:contextualSpacing/>
              <w:jc w:val="center"/>
              <w:rPr>
                <w:rFonts w:ascii="Times New Roman" w:hAnsi="Times New Roman" w:eastAsia="方正黑体简体" w:cs="方正黑体简体"/>
                <w:sz w:val="28"/>
              </w:rPr>
            </w:pPr>
            <w:r>
              <w:rPr>
                <w:rFonts w:hint="eastAsia" w:ascii="Times New Roman" w:hAnsi="Times New Roman" w:eastAsia="方正黑体简体" w:cs="方正黑体简体"/>
                <w:sz w:val="28"/>
              </w:rPr>
              <w:t>体裁</w:t>
            </w:r>
          </w:p>
        </w:tc>
        <w:tc>
          <w:tcPr>
            <w:tcW w:w="1418" w:type="dxa"/>
            <w:noWrap/>
            <w:vAlign w:val="center"/>
          </w:tcPr>
          <w:p w14:paraId="4733FFCF">
            <w:pPr>
              <w:adjustRightInd w:val="0"/>
              <w:snapToGrid w:val="0"/>
              <w:spacing w:line="300" w:lineRule="exact"/>
              <w:contextualSpacing/>
              <w:jc w:val="center"/>
              <w:rPr>
                <w:rFonts w:ascii="Times New Roman" w:hAnsi="Times New Roman" w:eastAsia="方正黑体简体" w:cs="方正黑体简体"/>
                <w:sz w:val="28"/>
              </w:rPr>
            </w:pPr>
            <w:r>
              <w:rPr>
                <w:rFonts w:hint="eastAsia" w:ascii="Times New Roman" w:hAnsi="Times New Roman" w:eastAsia="方正黑体简体" w:cs="方正黑体简体"/>
                <w:sz w:val="28"/>
              </w:rPr>
              <w:t>作品来源</w:t>
            </w:r>
          </w:p>
        </w:tc>
        <w:tc>
          <w:tcPr>
            <w:tcW w:w="1417" w:type="dxa"/>
            <w:noWrap/>
            <w:vAlign w:val="center"/>
          </w:tcPr>
          <w:p w14:paraId="0BBDD1FA">
            <w:pPr>
              <w:adjustRightInd w:val="0"/>
              <w:snapToGrid w:val="0"/>
              <w:spacing w:line="300" w:lineRule="exact"/>
              <w:contextualSpacing/>
              <w:jc w:val="center"/>
              <w:rPr>
                <w:rFonts w:ascii="Times New Roman" w:hAnsi="Times New Roman" w:eastAsia="方正黑体简体" w:cs="方正黑体简体"/>
                <w:sz w:val="28"/>
              </w:rPr>
            </w:pPr>
            <w:r>
              <w:rPr>
                <w:rFonts w:hint="eastAsia" w:ascii="Times New Roman" w:hAnsi="Times New Roman" w:eastAsia="方正黑体简体" w:cs="方正黑体简体"/>
                <w:sz w:val="28"/>
              </w:rPr>
              <w:t>刊播方式</w:t>
            </w:r>
          </w:p>
        </w:tc>
      </w:tr>
      <w:tr w14:paraId="26E4E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exact"/>
          <w:jc w:val="center"/>
        </w:trPr>
        <w:tc>
          <w:tcPr>
            <w:tcW w:w="8755" w:type="dxa"/>
            <w:gridSpan w:val="5"/>
            <w:noWrap/>
            <w:vAlign w:val="center"/>
          </w:tcPr>
          <w:p w14:paraId="78A6214C">
            <w:pPr>
              <w:adjustRightInd w:val="0"/>
              <w:snapToGrid w:val="0"/>
              <w:spacing w:line="300" w:lineRule="exact"/>
              <w:contextualSpacing/>
              <w:rPr>
                <w:rFonts w:ascii="Times New Roman" w:hAnsi="Times New Roman" w:eastAsia="方正黑体简体" w:cs="方正黑体简体"/>
                <w:sz w:val="28"/>
              </w:rPr>
            </w:pPr>
            <w:r>
              <w:rPr>
                <w:rFonts w:hint="eastAsia" w:ascii="Times New Roman" w:hAnsi="Times New Roman" w:eastAsia="方正黑体简体" w:cs="方正黑体简体"/>
                <w:sz w:val="28"/>
              </w:rPr>
              <w:t>板块名称：</w:t>
            </w:r>
            <w:r>
              <w:rPr>
                <w:rFonts w:hint="eastAsia" w:ascii="方正仿宋_GB2312" w:hAnsi="方正仿宋_GB2312" w:eastAsia="方正仿宋_GB2312" w:cs="方正仿宋_GB2312"/>
                <w:sz w:val="24"/>
                <w:szCs w:val="24"/>
              </w:rPr>
              <w:t>本地新闻</w:t>
            </w:r>
          </w:p>
        </w:tc>
      </w:tr>
      <w:tr w14:paraId="3136A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exact"/>
          <w:jc w:val="center"/>
        </w:trPr>
        <w:tc>
          <w:tcPr>
            <w:tcW w:w="1376" w:type="dxa"/>
            <w:noWrap/>
            <w:vAlign w:val="center"/>
          </w:tcPr>
          <w:p w14:paraId="19939CEC">
            <w:pPr>
              <w:adjustRightInd w:val="0"/>
              <w:snapToGrid w:val="0"/>
              <w:spacing w:line="440" w:lineRule="exact"/>
              <w:contextualSpacing/>
              <w:jc w:val="center"/>
              <w:rPr>
                <w:rFonts w:ascii="Times New Roman" w:hAnsi="Times New Roman" w:eastAsia="仿宋_GB2312"/>
                <w:sz w:val="28"/>
                <w:szCs w:val="28"/>
              </w:rPr>
            </w:pPr>
            <w:r>
              <w:rPr>
                <w:rFonts w:ascii="Times New Roman" w:hAnsi="Times New Roman" w:eastAsia="仿宋_GB2312"/>
                <w:sz w:val="28"/>
                <w:szCs w:val="28"/>
              </w:rPr>
              <w:t>时分</w:t>
            </w:r>
          </w:p>
        </w:tc>
        <w:tc>
          <w:tcPr>
            <w:tcW w:w="3752" w:type="dxa"/>
            <w:noWrap/>
            <w:vAlign w:val="center"/>
          </w:tcPr>
          <w:p w14:paraId="23C8CF4D">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习近平在云南考察时强调 解放思想改革创新奋发进取真抓实干 在中国式现代化进程中开创云南发展新局面</w:t>
            </w:r>
          </w:p>
        </w:tc>
        <w:tc>
          <w:tcPr>
            <w:tcW w:w="792" w:type="dxa"/>
            <w:noWrap/>
            <w:vAlign w:val="center"/>
          </w:tcPr>
          <w:p w14:paraId="5F0A87E4">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消息</w:t>
            </w:r>
          </w:p>
        </w:tc>
        <w:tc>
          <w:tcPr>
            <w:tcW w:w="1418" w:type="dxa"/>
            <w:noWrap/>
            <w:vAlign w:val="center"/>
          </w:tcPr>
          <w:p w14:paraId="658EB170">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总台央视</w:t>
            </w:r>
          </w:p>
        </w:tc>
        <w:tc>
          <w:tcPr>
            <w:tcW w:w="1417" w:type="dxa"/>
            <w:noWrap/>
            <w:vAlign w:val="center"/>
          </w:tcPr>
          <w:p w14:paraId="00DE1FC2">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口播</w:t>
            </w:r>
          </w:p>
        </w:tc>
      </w:tr>
      <w:tr w14:paraId="29564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exact"/>
          <w:jc w:val="center"/>
        </w:trPr>
        <w:tc>
          <w:tcPr>
            <w:tcW w:w="1376" w:type="dxa"/>
            <w:noWrap/>
            <w:vAlign w:val="center"/>
          </w:tcPr>
          <w:p w14:paraId="55A2A9F0">
            <w:pPr>
              <w:adjustRightInd w:val="0"/>
              <w:snapToGrid w:val="0"/>
              <w:spacing w:line="440" w:lineRule="exact"/>
              <w:contextualSpacing/>
              <w:jc w:val="center"/>
              <w:rPr>
                <w:rFonts w:ascii="Times New Roman" w:hAnsi="Times New Roman" w:eastAsia="仿宋_GB2312"/>
                <w:sz w:val="28"/>
                <w:szCs w:val="28"/>
              </w:rPr>
            </w:pPr>
            <w:r>
              <w:rPr>
                <w:rFonts w:ascii="Times New Roman" w:hAnsi="Times New Roman" w:eastAsia="仿宋_GB2312"/>
                <w:sz w:val="28"/>
                <w:szCs w:val="28"/>
              </w:rPr>
              <w:t>时分</w:t>
            </w:r>
          </w:p>
        </w:tc>
        <w:tc>
          <w:tcPr>
            <w:tcW w:w="3752" w:type="dxa"/>
            <w:noWrap/>
            <w:vAlign w:val="center"/>
          </w:tcPr>
          <w:p w14:paraId="7D05CC8C">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努力让云岭儿女过上幸福安康 和和美美的好日子 -----习近平总书记在云南考察时的重要讲话在广大干部群众中引发热烈反响</w:t>
            </w:r>
          </w:p>
        </w:tc>
        <w:tc>
          <w:tcPr>
            <w:tcW w:w="792" w:type="dxa"/>
            <w:noWrap/>
            <w:vAlign w:val="center"/>
          </w:tcPr>
          <w:p w14:paraId="28D84998">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消息</w:t>
            </w:r>
          </w:p>
        </w:tc>
        <w:tc>
          <w:tcPr>
            <w:tcW w:w="1418" w:type="dxa"/>
            <w:noWrap/>
            <w:vAlign w:val="center"/>
          </w:tcPr>
          <w:p w14:paraId="4089C684">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本台自采</w:t>
            </w:r>
          </w:p>
        </w:tc>
        <w:tc>
          <w:tcPr>
            <w:tcW w:w="1417" w:type="dxa"/>
            <w:noWrap/>
            <w:vAlign w:val="center"/>
          </w:tcPr>
          <w:p w14:paraId="447C99DA">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口播</w:t>
            </w:r>
          </w:p>
        </w:tc>
      </w:tr>
      <w:tr w14:paraId="08103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exact"/>
          <w:jc w:val="center"/>
        </w:trPr>
        <w:tc>
          <w:tcPr>
            <w:tcW w:w="1376" w:type="dxa"/>
            <w:noWrap/>
            <w:vAlign w:val="center"/>
          </w:tcPr>
          <w:p w14:paraId="689DBDD0">
            <w:pPr>
              <w:adjustRightInd w:val="0"/>
              <w:snapToGrid w:val="0"/>
              <w:spacing w:line="440" w:lineRule="exact"/>
              <w:contextualSpacing/>
              <w:jc w:val="center"/>
              <w:rPr>
                <w:rFonts w:ascii="Times New Roman" w:hAnsi="Times New Roman" w:eastAsia="仿宋_GB2312"/>
                <w:sz w:val="28"/>
                <w:szCs w:val="28"/>
              </w:rPr>
            </w:pPr>
            <w:r>
              <w:rPr>
                <w:rFonts w:ascii="Times New Roman" w:hAnsi="Times New Roman" w:eastAsia="仿宋_GB2312"/>
                <w:sz w:val="28"/>
                <w:szCs w:val="28"/>
              </w:rPr>
              <w:t>时分</w:t>
            </w:r>
          </w:p>
        </w:tc>
        <w:tc>
          <w:tcPr>
            <w:tcW w:w="3752" w:type="dxa"/>
            <w:noWrap/>
            <w:vAlign w:val="center"/>
          </w:tcPr>
          <w:p w14:paraId="58F20A61">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把深情关怀化为奋进新征程的磅礴动力——习近平总书记在云南考察时的重要讲话激励丽江干部群众扛起新使命、开创新局面</w:t>
            </w:r>
          </w:p>
        </w:tc>
        <w:tc>
          <w:tcPr>
            <w:tcW w:w="792" w:type="dxa"/>
            <w:noWrap/>
            <w:vAlign w:val="center"/>
          </w:tcPr>
          <w:p w14:paraId="242D4DFD">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消息</w:t>
            </w:r>
          </w:p>
        </w:tc>
        <w:tc>
          <w:tcPr>
            <w:tcW w:w="1418" w:type="dxa"/>
            <w:noWrap/>
            <w:vAlign w:val="center"/>
          </w:tcPr>
          <w:p w14:paraId="73F81DD2">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本台自采</w:t>
            </w:r>
          </w:p>
        </w:tc>
        <w:tc>
          <w:tcPr>
            <w:tcW w:w="1417" w:type="dxa"/>
            <w:noWrap/>
            <w:vAlign w:val="center"/>
          </w:tcPr>
          <w:p w14:paraId="50394C36">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口播</w:t>
            </w:r>
          </w:p>
        </w:tc>
      </w:tr>
      <w:tr w14:paraId="1B208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jc w:val="center"/>
        </w:trPr>
        <w:tc>
          <w:tcPr>
            <w:tcW w:w="1376" w:type="dxa"/>
            <w:noWrap/>
            <w:vAlign w:val="center"/>
          </w:tcPr>
          <w:p w14:paraId="6C694F36">
            <w:pPr>
              <w:adjustRightInd w:val="0"/>
              <w:snapToGrid w:val="0"/>
              <w:spacing w:line="440" w:lineRule="exact"/>
              <w:contextualSpacing/>
              <w:jc w:val="center"/>
              <w:rPr>
                <w:rFonts w:ascii="Times New Roman" w:hAnsi="Times New Roman" w:eastAsia="仿宋_GB2312"/>
                <w:sz w:val="28"/>
                <w:szCs w:val="28"/>
              </w:rPr>
            </w:pPr>
            <w:r>
              <w:rPr>
                <w:rFonts w:ascii="Times New Roman" w:hAnsi="Times New Roman" w:eastAsia="仿宋_GB2312"/>
                <w:sz w:val="28"/>
                <w:szCs w:val="28"/>
              </w:rPr>
              <w:t>时分</w:t>
            </w:r>
          </w:p>
        </w:tc>
        <w:tc>
          <w:tcPr>
            <w:tcW w:w="3752" w:type="dxa"/>
            <w:noWrap/>
            <w:vAlign w:val="center"/>
          </w:tcPr>
          <w:p w14:paraId="432F7D28">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我与总书记面对面 团结友爱 携手共进 和和美美过好幸福生活</w:t>
            </w:r>
          </w:p>
        </w:tc>
        <w:tc>
          <w:tcPr>
            <w:tcW w:w="792" w:type="dxa"/>
            <w:noWrap/>
            <w:vAlign w:val="center"/>
          </w:tcPr>
          <w:p w14:paraId="4CA0DDE7">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消息</w:t>
            </w:r>
          </w:p>
        </w:tc>
        <w:tc>
          <w:tcPr>
            <w:tcW w:w="1418" w:type="dxa"/>
            <w:noWrap/>
            <w:vAlign w:val="center"/>
          </w:tcPr>
          <w:p w14:paraId="5E77FA56">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本台自采</w:t>
            </w:r>
          </w:p>
        </w:tc>
        <w:tc>
          <w:tcPr>
            <w:tcW w:w="1417" w:type="dxa"/>
            <w:noWrap/>
            <w:vAlign w:val="center"/>
          </w:tcPr>
          <w:p w14:paraId="21C3A339">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口播</w:t>
            </w:r>
          </w:p>
        </w:tc>
      </w:tr>
      <w:tr w14:paraId="3B6C8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exact"/>
          <w:jc w:val="center"/>
        </w:trPr>
        <w:tc>
          <w:tcPr>
            <w:tcW w:w="8755" w:type="dxa"/>
            <w:gridSpan w:val="5"/>
            <w:noWrap/>
            <w:vAlign w:val="center"/>
          </w:tcPr>
          <w:p w14:paraId="52429B85">
            <w:pPr>
              <w:adjustRightInd w:val="0"/>
              <w:snapToGrid w:val="0"/>
              <w:spacing w:line="300" w:lineRule="exact"/>
              <w:contextualSpacing/>
              <w:rPr>
                <w:rFonts w:ascii="Times New Roman" w:hAnsi="Times New Roman" w:eastAsia="仿宋_GB2312"/>
                <w:b/>
                <w:sz w:val="28"/>
                <w:szCs w:val="28"/>
              </w:rPr>
            </w:pPr>
            <w:r>
              <w:rPr>
                <w:rFonts w:hint="eastAsia" w:ascii="Times New Roman" w:hAnsi="Times New Roman" w:eastAsia="方正黑体简体" w:cs="方正黑体简体"/>
                <w:sz w:val="28"/>
              </w:rPr>
              <w:t>板块名称：</w:t>
            </w:r>
            <w:r>
              <w:rPr>
                <w:rFonts w:hint="eastAsia" w:ascii="方正仿宋_GB2312" w:hAnsi="方正仿宋_GB2312" w:eastAsia="方正仿宋_GB2312" w:cs="方正仿宋_GB2312"/>
                <w:sz w:val="24"/>
                <w:szCs w:val="24"/>
              </w:rPr>
              <w:t>本地新闻</w:t>
            </w:r>
          </w:p>
        </w:tc>
      </w:tr>
      <w:tr w14:paraId="6268A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exact"/>
          <w:jc w:val="center"/>
        </w:trPr>
        <w:tc>
          <w:tcPr>
            <w:tcW w:w="1376" w:type="dxa"/>
            <w:noWrap/>
            <w:vAlign w:val="center"/>
          </w:tcPr>
          <w:p w14:paraId="19F9932B">
            <w:pPr>
              <w:adjustRightInd w:val="0"/>
              <w:snapToGrid w:val="0"/>
              <w:spacing w:line="440" w:lineRule="exact"/>
              <w:contextualSpacing/>
              <w:jc w:val="center"/>
              <w:rPr>
                <w:rFonts w:ascii="Times New Roman" w:hAnsi="Times New Roman" w:eastAsia="仿宋_GB2312"/>
                <w:sz w:val="28"/>
                <w:szCs w:val="28"/>
              </w:rPr>
            </w:pPr>
            <w:r>
              <w:rPr>
                <w:rFonts w:ascii="Times New Roman" w:hAnsi="Times New Roman" w:eastAsia="仿宋_GB2312"/>
                <w:sz w:val="28"/>
                <w:szCs w:val="28"/>
              </w:rPr>
              <w:t>时分</w:t>
            </w:r>
          </w:p>
        </w:tc>
        <w:tc>
          <w:tcPr>
            <w:tcW w:w="3752" w:type="dxa"/>
            <w:noWrap/>
            <w:vAlign w:val="center"/>
          </w:tcPr>
          <w:p w14:paraId="3C23D4D9">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新闻特写：“祝你们的生活和花一样美”</w:t>
            </w:r>
          </w:p>
        </w:tc>
        <w:tc>
          <w:tcPr>
            <w:tcW w:w="792" w:type="dxa"/>
            <w:noWrap/>
            <w:vAlign w:val="center"/>
          </w:tcPr>
          <w:p w14:paraId="3B5B1AF2">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消息</w:t>
            </w:r>
          </w:p>
        </w:tc>
        <w:tc>
          <w:tcPr>
            <w:tcW w:w="1418" w:type="dxa"/>
            <w:noWrap/>
            <w:vAlign w:val="center"/>
          </w:tcPr>
          <w:p w14:paraId="740E893D">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本台自采</w:t>
            </w:r>
          </w:p>
        </w:tc>
        <w:tc>
          <w:tcPr>
            <w:tcW w:w="1417" w:type="dxa"/>
            <w:noWrap/>
            <w:vAlign w:val="center"/>
          </w:tcPr>
          <w:p w14:paraId="05465ABC">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口播</w:t>
            </w:r>
          </w:p>
        </w:tc>
      </w:tr>
      <w:tr w14:paraId="3F83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jc w:val="center"/>
        </w:trPr>
        <w:tc>
          <w:tcPr>
            <w:tcW w:w="1376" w:type="dxa"/>
            <w:noWrap/>
            <w:vAlign w:val="center"/>
          </w:tcPr>
          <w:p w14:paraId="0A60383A">
            <w:pPr>
              <w:adjustRightInd w:val="0"/>
              <w:snapToGrid w:val="0"/>
              <w:spacing w:line="440" w:lineRule="exact"/>
              <w:contextualSpacing/>
              <w:jc w:val="center"/>
              <w:rPr>
                <w:rFonts w:ascii="Times New Roman" w:hAnsi="Times New Roman" w:eastAsia="仿宋_GB2312"/>
                <w:sz w:val="28"/>
                <w:szCs w:val="28"/>
              </w:rPr>
            </w:pPr>
            <w:r>
              <w:rPr>
                <w:rFonts w:ascii="Times New Roman" w:hAnsi="Times New Roman" w:eastAsia="仿宋_GB2312"/>
                <w:sz w:val="28"/>
                <w:szCs w:val="28"/>
              </w:rPr>
              <w:t>时分</w:t>
            </w:r>
          </w:p>
        </w:tc>
        <w:tc>
          <w:tcPr>
            <w:tcW w:w="3752" w:type="dxa"/>
            <w:noWrap/>
            <w:vAlign w:val="center"/>
          </w:tcPr>
          <w:p w14:paraId="69A0EE77">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这就是丽江！</w:t>
            </w:r>
          </w:p>
        </w:tc>
        <w:tc>
          <w:tcPr>
            <w:tcW w:w="792" w:type="dxa"/>
            <w:noWrap/>
            <w:vAlign w:val="center"/>
          </w:tcPr>
          <w:p w14:paraId="5C793F3B">
            <w:pP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评论</w:t>
            </w:r>
          </w:p>
        </w:tc>
        <w:tc>
          <w:tcPr>
            <w:tcW w:w="1418" w:type="dxa"/>
            <w:noWrap/>
            <w:vAlign w:val="center"/>
          </w:tcPr>
          <w:p w14:paraId="4E3E0720">
            <w:pP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新华社</w:t>
            </w:r>
          </w:p>
        </w:tc>
        <w:tc>
          <w:tcPr>
            <w:tcW w:w="1417" w:type="dxa"/>
            <w:noWrap/>
            <w:vAlign w:val="center"/>
          </w:tcPr>
          <w:p w14:paraId="1A25F578">
            <w:pP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口播</w:t>
            </w:r>
          </w:p>
        </w:tc>
      </w:tr>
      <w:tr w14:paraId="1CB96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376" w:type="dxa"/>
            <w:noWrap/>
            <w:vAlign w:val="center"/>
          </w:tcPr>
          <w:p w14:paraId="0CDC81CD">
            <w:pPr>
              <w:adjustRightInd w:val="0"/>
              <w:snapToGrid w:val="0"/>
              <w:spacing w:line="440" w:lineRule="exact"/>
              <w:contextualSpacing/>
              <w:jc w:val="center"/>
              <w:rPr>
                <w:rFonts w:ascii="Times New Roman" w:hAnsi="Times New Roman" w:eastAsia="仿宋_GB2312"/>
                <w:sz w:val="28"/>
                <w:szCs w:val="28"/>
              </w:rPr>
            </w:pPr>
            <w:r>
              <w:rPr>
                <w:rFonts w:ascii="Times New Roman" w:hAnsi="Times New Roman" w:eastAsia="仿宋_GB2312"/>
                <w:sz w:val="28"/>
                <w:szCs w:val="28"/>
              </w:rPr>
              <w:t>时分</w:t>
            </w:r>
          </w:p>
        </w:tc>
        <w:tc>
          <w:tcPr>
            <w:tcW w:w="3752" w:type="dxa"/>
            <w:noWrap/>
            <w:vAlign w:val="center"/>
          </w:tcPr>
          <w:p w14:paraId="620518F2">
            <w:pPr>
              <w:adjustRightInd w:val="0"/>
              <w:snapToGrid w:val="0"/>
              <w:spacing w:line="400" w:lineRule="exact"/>
              <w:contextualSpacing/>
              <w:rPr>
                <w:rFonts w:ascii="Times New Roman" w:hAnsi="Times New Roman" w:eastAsia="华文中宋"/>
              </w:rPr>
            </w:pPr>
          </w:p>
        </w:tc>
        <w:tc>
          <w:tcPr>
            <w:tcW w:w="792" w:type="dxa"/>
            <w:noWrap/>
            <w:vAlign w:val="center"/>
          </w:tcPr>
          <w:p w14:paraId="6E5EF114">
            <w:pPr>
              <w:adjustRightInd w:val="0"/>
              <w:snapToGrid w:val="0"/>
              <w:spacing w:line="400" w:lineRule="exact"/>
              <w:contextualSpacing/>
              <w:jc w:val="center"/>
              <w:rPr>
                <w:rFonts w:ascii="Times New Roman" w:hAnsi="Times New Roman" w:eastAsia="华文中宋"/>
              </w:rPr>
            </w:pPr>
          </w:p>
        </w:tc>
        <w:tc>
          <w:tcPr>
            <w:tcW w:w="1418" w:type="dxa"/>
            <w:noWrap/>
            <w:vAlign w:val="center"/>
          </w:tcPr>
          <w:p w14:paraId="6E4DCB13">
            <w:pPr>
              <w:adjustRightInd w:val="0"/>
              <w:snapToGrid w:val="0"/>
              <w:spacing w:line="400" w:lineRule="exact"/>
              <w:contextualSpacing/>
              <w:jc w:val="center"/>
              <w:rPr>
                <w:rFonts w:ascii="Times New Roman" w:hAnsi="Times New Roman" w:eastAsia="华文中宋"/>
              </w:rPr>
            </w:pPr>
          </w:p>
        </w:tc>
        <w:tc>
          <w:tcPr>
            <w:tcW w:w="1417" w:type="dxa"/>
            <w:noWrap/>
            <w:vAlign w:val="center"/>
          </w:tcPr>
          <w:p w14:paraId="6A9EF5AC">
            <w:pPr>
              <w:adjustRightInd w:val="0"/>
              <w:snapToGrid w:val="0"/>
              <w:spacing w:line="400" w:lineRule="exact"/>
              <w:contextualSpacing/>
              <w:jc w:val="center"/>
              <w:rPr>
                <w:rFonts w:ascii="Times New Roman" w:hAnsi="Times New Roman" w:eastAsia="华文中宋"/>
              </w:rPr>
            </w:pPr>
          </w:p>
        </w:tc>
      </w:tr>
      <w:tr w14:paraId="09700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376" w:type="dxa"/>
            <w:noWrap/>
            <w:vAlign w:val="center"/>
          </w:tcPr>
          <w:p w14:paraId="7D4312B8">
            <w:pPr>
              <w:adjustRightInd w:val="0"/>
              <w:snapToGrid w:val="0"/>
              <w:spacing w:line="440" w:lineRule="exact"/>
              <w:contextualSpacing/>
              <w:jc w:val="center"/>
              <w:rPr>
                <w:rFonts w:ascii="Times New Roman" w:hAnsi="Times New Roman" w:eastAsia="仿宋_GB2312"/>
                <w:sz w:val="28"/>
                <w:szCs w:val="28"/>
              </w:rPr>
            </w:pPr>
            <w:r>
              <w:rPr>
                <w:rFonts w:ascii="Times New Roman" w:hAnsi="Times New Roman" w:eastAsia="仿宋_GB2312"/>
                <w:sz w:val="28"/>
                <w:szCs w:val="28"/>
              </w:rPr>
              <w:t>时分</w:t>
            </w:r>
          </w:p>
        </w:tc>
        <w:tc>
          <w:tcPr>
            <w:tcW w:w="3752" w:type="dxa"/>
            <w:noWrap/>
            <w:vAlign w:val="center"/>
          </w:tcPr>
          <w:p w14:paraId="0C456B69">
            <w:pPr>
              <w:adjustRightInd w:val="0"/>
              <w:snapToGrid w:val="0"/>
              <w:spacing w:line="400" w:lineRule="exact"/>
              <w:contextualSpacing/>
              <w:rPr>
                <w:rFonts w:ascii="Times New Roman" w:hAnsi="Times New Roman" w:eastAsia="华文中宋"/>
              </w:rPr>
            </w:pPr>
          </w:p>
        </w:tc>
        <w:tc>
          <w:tcPr>
            <w:tcW w:w="792" w:type="dxa"/>
            <w:noWrap/>
            <w:vAlign w:val="center"/>
          </w:tcPr>
          <w:p w14:paraId="008107D7">
            <w:pPr>
              <w:adjustRightInd w:val="0"/>
              <w:snapToGrid w:val="0"/>
              <w:spacing w:line="400" w:lineRule="exact"/>
              <w:contextualSpacing/>
              <w:jc w:val="center"/>
              <w:rPr>
                <w:rFonts w:ascii="Times New Roman" w:hAnsi="Times New Roman" w:eastAsia="华文中宋"/>
              </w:rPr>
            </w:pPr>
          </w:p>
        </w:tc>
        <w:tc>
          <w:tcPr>
            <w:tcW w:w="1418" w:type="dxa"/>
            <w:noWrap/>
            <w:vAlign w:val="center"/>
          </w:tcPr>
          <w:p w14:paraId="6D46A332">
            <w:pPr>
              <w:adjustRightInd w:val="0"/>
              <w:snapToGrid w:val="0"/>
              <w:spacing w:line="400" w:lineRule="exact"/>
              <w:contextualSpacing/>
              <w:jc w:val="center"/>
              <w:rPr>
                <w:rFonts w:ascii="Times New Roman" w:hAnsi="Times New Roman" w:eastAsia="华文中宋"/>
              </w:rPr>
            </w:pPr>
          </w:p>
        </w:tc>
        <w:tc>
          <w:tcPr>
            <w:tcW w:w="1417" w:type="dxa"/>
            <w:noWrap/>
            <w:vAlign w:val="center"/>
          </w:tcPr>
          <w:p w14:paraId="3B254B53">
            <w:pPr>
              <w:adjustRightInd w:val="0"/>
              <w:snapToGrid w:val="0"/>
              <w:spacing w:line="400" w:lineRule="exact"/>
              <w:contextualSpacing/>
              <w:jc w:val="center"/>
              <w:rPr>
                <w:rFonts w:ascii="Times New Roman" w:hAnsi="Times New Roman" w:eastAsia="华文中宋"/>
              </w:rPr>
            </w:pPr>
          </w:p>
        </w:tc>
      </w:tr>
      <w:tr w14:paraId="55921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8755" w:type="dxa"/>
            <w:gridSpan w:val="5"/>
            <w:noWrap/>
            <w:vAlign w:val="center"/>
          </w:tcPr>
          <w:p w14:paraId="14D27FC1">
            <w:pPr>
              <w:adjustRightInd w:val="0"/>
              <w:snapToGrid w:val="0"/>
              <w:spacing w:line="300" w:lineRule="exact"/>
              <w:contextualSpacing/>
              <w:rPr>
                <w:rFonts w:ascii="Times New Roman" w:hAnsi="Times New Roman" w:eastAsia="仿宋_GB2312"/>
                <w:b/>
                <w:sz w:val="28"/>
                <w:szCs w:val="28"/>
              </w:rPr>
            </w:pPr>
            <w:r>
              <w:rPr>
                <w:rFonts w:hint="eastAsia" w:ascii="Times New Roman" w:hAnsi="Times New Roman" w:eastAsia="方正黑体简体" w:cs="方正黑体简体"/>
                <w:sz w:val="28"/>
              </w:rPr>
              <w:t>板块名称：</w:t>
            </w:r>
          </w:p>
        </w:tc>
      </w:tr>
      <w:tr w14:paraId="0BA92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376" w:type="dxa"/>
            <w:noWrap/>
            <w:vAlign w:val="center"/>
          </w:tcPr>
          <w:p w14:paraId="4078ADCA">
            <w:pPr>
              <w:adjustRightInd w:val="0"/>
              <w:snapToGrid w:val="0"/>
              <w:spacing w:line="440" w:lineRule="exact"/>
              <w:contextualSpacing/>
              <w:jc w:val="center"/>
              <w:rPr>
                <w:rFonts w:ascii="Times New Roman" w:hAnsi="Times New Roman" w:eastAsia="仿宋_GB2312"/>
                <w:sz w:val="28"/>
                <w:szCs w:val="28"/>
              </w:rPr>
            </w:pPr>
            <w:r>
              <w:rPr>
                <w:rFonts w:ascii="Times New Roman" w:hAnsi="Times New Roman" w:eastAsia="仿宋_GB2312"/>
                <w:sz w:val="28"/>
                <w:szCs w:val="28"/>
              </w:rPr>
              <w:t>时分</w:t>
            </w:r>
          </w:p>
        </w:tc>
        <w:tc>
          <w:tcPr>
            <w:tcW w:w="3752" w:type="dxa"/>
            <w:noWrap/>
            <w:vAlign w:val="center"/>
          </w:tcPr>
          <w:p w14:paraId="376B2C27">
            <w:pPr>
              <w:adjustRightInd w:val="0"/>
              <w:snapToGrid w:val="0"/>
              <w:spacing w:line="400" w:lineRule="exact"/>
              <w:contextualSpacing/>
              <w:rPr>
                <w:rFonts w:ascii="Times New Roman" w:hAnsi="Times New Roman" w:eastAsia="华文中宋"/>
              </w:rPr>
            </w:pPr>
          </w:p>
        </w:tc>
        <w:tc>
          <w:tcPr>
            <w:tcW w:w="792" w:type="dxa"/>
            <w:noWrap/>
            <w:vAlign w:val="center"/>
          </w:tcPr>
          <w:p w14:paraId="4442A109">
            <w:pPr>
              <w:adjustRightInd w:val="0"/>
              <w:snapToGrid w:val="0"/>
              <w:spacing w:line="400" w:lineRule="exact"/>
              <w:contextualSpacing/>
              <w:rPr>
                <w:rFonts w:ascii="Times New Roman" w:hAnsi="Times New Roman" w:eastAsia="华文中宋"/>
              </w:rPr>
            </w:pPr>
          </w:p>
        </w:tc>
        <w:tc>
          <w:tcPr>
            <w:tcW w:w="1418" w:type="dxa"/>
            <w:noWrap/>
            <w:vAlign w:val="center"/>
          </w:tcPr>
          <w:p w14:paraId="1A6982EA">
            <w:pPr>
              <w:adjustRightInd w:val="0"/>
              <w:snapToGrid w:val="0"/>
              <w:spacing w:line="400" w:lineRule="exact"/>
              <w:contextualSpacing/>
              <w:rPr>
                <w:rFonts w:ascii="Times New Roman" w:hAnsi="Times New Roman" w:eastAsia="华文中宋"/>
              </w:rPr>
            </w:pPr>
          </w:p>
        </w:tc>
        <w:tc>
          <w:tcPr>
            <w:tcW w:w="1417" w:type="dxa"/>
            <w:noWrap/>
            <w:vAlign w:val="center"/>
          </w:tcPr>
          <w:p w14:paraId="30098419">
            <w:pPr>
              <w:adjustRightInd w:val="0"/>
              <w:snapToGrid w:val="0"/>
              <w:spacing w:line="400" w:lineRule="exact"/>
              <w:contextualSpacing/>
              <w:rPr>
                <w:rFonts w:ascii="Times New Roman" w:hAnsi="Times New Roman" w:eastAsia="华文中宋"/>
              </w:rPr>
            </w:pPr>
          </w:p>
        </w:tc>
      </w:tr>
      <w:tr w14:paraId="0019E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376" w:type="dxa"/>
            <w:noWrap/>
            <w:vAlign w:val="center"/>
          </w:tcPr>
          <w:p w14:paraId="747C35DC">
            <w:pPr>
              <w:adjustRightInd w:val="0"/>
              <w:snapToGrid w:val="0"/>
              <w:spacing w:line="440" w:lineRule="exact"/>
              <w:contextualSpacing/>
              <w:jc w:val="center"/>
              <w:rPr>
                <w:rFonts w:ascii="Times New Roman" w:hAnsi="Times New Roman" w:eastAsia="仿宋_GB2312"/>
                <w:sz w:val="28"/>
                <w:szCs w:val="28"/>
              </w:rPr>
            </w:pPr>
            <w:r>
              <w:rPr>
                <w:rFonts w:ascii="Times New Roman" w:hAnsi="Times New Roman" w:eastAsia="仿宋_GB2312"/>
                <w:sz w:val="28"/>
                <w:szCs w:val="28"/>
              </w:rPr>
              <w:t>时分</w:t>
            </w:r>
          </w:p>
        </w:tc>
        <w:tc>
          <w:tcPr>
            <w:tcW w:w="3752" w:type="dxa"/>
            <w:noWrap/>
            <w:vAlign w:val="center"/>
          </w:tcPr>
          <w:p w14:paraId="2F342FE3">
            <w:pPr>
              <w:adjustRightInd w:val="0"/>
              <w:snapToGrid w:val="0"/>
              <w:spacing w:line="400" w:lineRule="exact"/>
              <w:contextualSpacing/>
              <w:rPr>
                <w:rFonts w:ascii="Times New Roman" w:hAnsi="Times New Roman" w:eastAsia="华文中宋"/>
              </w:rPr>
            </w:pPr>
          </w:p>
        </w:tc>
        <w:tc>
          <w:tcPr>
            <w:tcW w:w="792" w:type="dxa"/>
            <w:noWrap/>
            <w:vAlign w:val="center"/>
          </w:tcPr>
          <w:p w14:paraId="575EF8F2">
            <w:pPr>
              <w:adjustRightInd w:val="0"/>
              <w:snapToGrid w:val="0"/>
              <w:spacing w:line="400" w:lineRule="exact"/>
              <w:contextualSpacing/>
              <w:rPr>
                <w:rFonts w:ascii="Times New Roman" w:hAnsi="Times New Roman" w:eastAsia="华文中宋"/>
              </w:rPr>
            </w:pPr>
          </w:p>
        </w:tc>
        <w:tc>
          <w:tcPr>
            <w:tcW w:w="1418" w:type="dxa"/>
            <w:noWrap/>
            <w:vAlign w:val="center"/>
          </w:tcPr>
          <w:p w14:paraId="6F3EF44F">
            <w:pPr>
              <w:adjustRightInd w:val="0"/>
              <w:snapToGrid w:val="0"/>
              <w:spacing w:line="400" w:lineRule="exact"/>
              <w:contextualSpacing/>
              <w:rPr>
                <w:rFonts w:ascii="Times New Roman" w:hAnsi="Times New Roman" w:eastAsia="华文中宋"/>
              </w:rPr>
            </w:pPr>
          </w:p>
        </w:tc>
        <w:tc>
          <w:tcPr>
            <w:tcW w:w="1417" w:type="dxa"/>
            <w:noWrap/>
            <w:vAlign w:val="center"/>
          </w:tcPr>
          <w:p w14:paraId="1EAA3FD2">
            <w:pPr>
              <w:adjustRightInd w:val="0"/>
              <w:snapToGrid w:val="0"/>
              <w:spacing w:line="400" w:lineRule="exact"/>
              <w:contextualSpacing/>
              <w:rPr>
                <w:rFonts w:ascii="Times New Roman" w:hAnsi="Times New Roman" w:eastAsia="华文中宋"/>
              </w:rPr>
            </w:pPr>
          </w:p>
        </w:tc>
      </w:tr>
      <w:tr w14:paraId="1DDCD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376" w:type="dxa"/>
            <w:noWrap/>
            <w:vAlign w:val="center"/>
          </w:tcPr>
          <w:p w14:paraId="00D66E3B">
            <w:pPr>
              <w:adjustRightInd w:val="0"/>
              <w:snapToGrid w:val="0"/>
              <w:spacing w:line="440" w:lineRule="exact"/>
              <w:contextualSpacing/>
              <w:jc w:val="center"/>
              <w:rPr>
                <w:rFonts w:ascii="Times New Roman" w:hAnsi="Times New Roman" w:eastAsia="仿宋_GB2312"/>
                <w:sz w:val="28"/>
                <w:szCs w:val="28"/>
              </w:rPr>
            </w:pPr>
            <w:r>
              <w:rPr>
                <w:rFonts w:ascii="Times New Roman" w:hAnsi="Times New Roman" w:eastAsia="仿宋_GB2312"/>
                <w:sz w:val="28"/>
                <w:szCs w:val="28"/>
              </w:rPr>
              <w:t>时分</w:t>
            </w:r>
          </w:p>
        </w:tc>
        <w:tc>
          <w:tcPr>
            <w:tcW w:w="3752" w:type="dxa"/>
            <w:noWrap/>
            <w:vAlign w:val="center"/>
          </w:tcPr>
          <w:p w14:paraId="1D8D8BD0">
            <w:pPr>
              <w:adjustRightInd w:val="0"/>
              <w:snapToGrid w:val="0"/>
              <w:spacing w:line="400" w:lineRule="exact"/>
              <w:contextualSpacing/>
              <w:rPr>
                <w:rFonts w:ascii="Times New Roman" w:hAnsi="Times New Roman" w:eastAsia="华文中宋"/>
              </w:rPr>
            </w:pPr>
          </w:p>
        </w:tc>
        <w:tc>
          <w:tcPr>
            <w:tcW w:w="792" w:type="dxa"/>
            <w:noWrap/>
            <w:vAlign w:val="center"/>
          </w:tcPr>
          <w:p w14:paraId="47059018">
            <w:pPr>
              <w:adjustRightInd w:val="0"/>
              <w:snapToGrid w:val="0"/>
              <w:spacing w:line="400" w:lineRule="exact"/>
              <w:contextualSpacing/>
              <w:rPr>
                <w:rFonts w:ascii="Times New Roman" w:hAnsi="Times New Roman" w:eastAsia="华文中宋"/>
              </w:rPr>
            </w:pPr>
          </w:p>
        </w:tc>
        <w:tc>
          <w:tcPr>
            <w:tcW w:w="1418" w:type="dxa"/>
            <w:noWrap/>
            <w:vAlign w:val="center"/>
          </w:tcPr>
          <w:p w14:paraId="41690A4B">
            <w:pPr>
              <w:adjustRightInd w:val="0"/>
              <w:snapToGrid w:val="0"/>
              <w:spacing w:line="400" w:lineRule="exact"/>
              <w:contextualSpacing/>
              <w:rPr>
                <w:rFonts w:ascii="Times New Roman" w:hAnsi="Times New Roman" w:eastAsia="华文中宋"/>
              </w:rPr>
            </w:pPr>
          </w:p>
        </w:tc>
        <w:tc>
          <w:tcPr>
            <w:tcW w:w="1417" w:type="dxa"/>
            <w:noWrap/>
            <w:vAlign w:val="center"/>
          </w:tcPr>
          <w:p w14:paraId="5B63A62B">
            <w:pPr>
              <w:adjustRightInd w:val="0"/>
              <w:snapToGrid w:val="0"/>
              <w:spacing w:line="400" w:lineRule="exact"/>
              <w:contextualSpacing/>
              <w:rPr>
                <w:rFonts w:ascii="Times New Roman" w:hAnsi="Times New Roman" w:eastAsia="华文中宋"/>
              </w:rPr>
            </w:pPr>
          </w:p>
        </w:tc>
      </w:tr>
      <w:tr w14:paraId="678F6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376" w:type="dxa"/>
            <w:noWrap/>
            <w:vAlign w:val="center"/>
          </w:tcPr>
          <w:p w14:paraId="4F50EC92">
            <w:pPr>
              <w:adjustRightInd w:val="0"/>
              <w:snapToGrid w:val="0"/>
              <w:spacing w:line="440" w:lineRule="exact"/>
              <w:contextualSpacing/>
              <w:jc w:val="center"/>
              <w:rPr>
                <w:rFonts w:ascii="Times New Roman" w:hAnsi="Times New Roman" w:eastAsia="仿宋_GB2312"/>
                <w:sz w:val="28"/>
                <w:szCs w:val="28"/>
              </w:rPr>
            </w:pPr>
            <w:r>
              <w:rPr>
                <w:rFonts w:ascii="Times New Roman" w:hAnsi="Times New Roman" w:eastAsia="仿宋_GB2312"/>
                <w:sz w:val="28"/>
                <w:szCs w:val="28"/>
              </w:rPr>
              <w:t>时分</w:t>
            </w:r>
          </w:p>
        </w:tc>
        <w:tc>
          <w:tcPr>
            <w:tcW w:w="3752" w:type="dxa"/>
            <w:noWrap/>
            <w:vAlign w:val="center"/>
          </w:tcPr>
          <w:p w14:paraId="3DBB5901">
            <w:pPr>
              <w:adjustRightInd w:val="0"/>
              <w:snapToGrid w:val="0"/>
              <w:spacing w:line="400" w:lineRule="exact"/>
              <w:contextualSpacing/>
              <w:rPr>
                <w:rFonts w:ascii="Times New Roman" w:hAnsi="Times New Roman" w:eastAsia="华文中宋"/>
              </w:rPr>
            </w:pPr>
          </w:p>
        </w:tc>
        <w:tc>
          <w:tcPr>
            <w:tcW w:w="792" w:type="dxa"/>
            <w:noWrap/>
            <w:vAlign w:val="center"/>
          </w:tcPr>
          <w:p w14:paraId="2295A0A4">
            <w:pPr>
              <w:adjustRightInd w:val="0"/>
              <w:snapToGrid w:val="0"/>
              <w:spacing w:line="400" w:lineRule="exact"/>
              <w:contextualSpacing/>
              <w:rPr>
                <w:rFonts w:ascii="Times New Roman" w:hAnsi="Times New Roman" w:eastAsia="华文中宋"/>
              </w:rPr>
            </w:pPr>
          </w:p>
        </w:tc>
        <w:tc>
          <w:tcPr>
            <w:tcW w:w="1418" w:type="dxa"/>
            <w:noWrap/>
            <w:vAlign w:val="center"/>
          </w:tcPr>
          <w:p w14:paraId="26C30CC4">
            <w:pPr>
              <w:adjustRightInd w:val="0"/>
              <w:snapToGrid w:val="0"/>
              <w:spacing w:line="400" w:lineRule="exact"/>
              <w:contextualSpacing/>
              <w:rPr>
                <w:rFonts w:ascii="Times New Roman" w:hAnsi="Times New Roman" w:eastAsia="华文中宋"/>
              </w:rPr>
            </w:pPr>
          </w:p>
        </w:tc>
        <w:tc>
          <w:tcPr>
            <w:tcW w:w="1417" w:type="dxa"/>
            <w:noWrap/>
            <w:vAlign w:val="center"/>
          </w:tcPr>
          <w:p w14:paraId="000079BF">
            <w:pPr>
              <w:adjustRightInd w:val="0"/>
              <w:snapToGrid w:val="0"/>
              <w:spacing w:line="400" w:lineRule="exact"/>
              <w:contextualSpacing/>
              <w:rPr>
                <w:rFonts w:ascii="Times New Roman" w:hAnsi="Times New Roman" w:eastAsia="华文中宋"/>
              </w:rPr>
            </w:pPr>
          </w:p>
        </w:tc>
      </w:tr>
    </w:tbl>
    <w:p w14:paraId="0EB5178C">
      <w:pPr>
        <w:adjustRightInd w:val="0"/>
        <w:snapToGrid w:val="0"/>
        <w:spacing w:line="360" w:lineRule="exact"/>
        <w:ind w:left="-567" w:leftChars="-270" w:firstLine="1050" w:firstLineChars="500"/>
        <w:contextualSpacing/>
        <w:rPr>
          <w:rFonts w:ascii="Times New Roman" w:hAnsi="Times New Roman" w:eastAsia="楷体_GB2312"/>
        </w:rPr>
      </w:pPr>
      <w:r>
        <w:rPr>
          <w:rFonts w:ascii="Times New Roman" w:hAnsi="Times New Roman" w:eastAsia="楷体_GB2312"/>
        </w:rPr>
        <w:t>注：此表请附在作品推荐表后，可根据节目时长及内容适当调整。</w:t>
      </w:r>
    </w:p>
    <w:p w14:paraId="6DDD4312">
      <w:pPr>
        <w:adjustRightInd w:val="0"/>
        <w:snapToGrid w:val="0"/>
        <w:spacing w:line="360" w:lineRule="exact"/>
        <w:ind w:left="-141" w:leftChars="-67" w:firstLine="840" w:firstLineChars="400"/>
        <w:contextualSpacing/>
        <w:rPr>
          <w:rFonts w:ascii="Times New Roman" w:hAnsi="Times New Roman" w:eastAsia="楷体_GB2312"/>
        </w:rPr>
      </w:pPr>
      <w:r>
        <w:rPr>
          <w:rFonts w:ascii="Times New Roman" w:hAnsi="Times New Roman" w:eastAsia="楷体_GB2312"/>
        </w:rPr>
        <w:t>“版块名称”栏填写版块设置，如国内新闻、国际新闻、本地新闻等。</w:t>
      </w:r>
    </w:p>
    <w:p w14:paraId="0446C48C">
      <w:pPr>
        <w:adjustRightInd w:val="0"/>
        <w:snapToGrid w:val="0"/>
        <w:spacing w:line="360" w:lineRule="exact"/>
        <w:ind w:firstLine="768" w:firstLineChars="366"/>
        <w:contextualSpacing/>
        <w:rPr>
          <w:rFonts w:ascii="Times New Roman" w:hAnsi="Times New Roman" w:eastAsia="楷体_GB2312"/>
        </w:rPr>
      </w:pPr>
      <w:r>
        <w:rPr>
          <w:rFonts w:ascii="Times New Roman" w:hAnsi="Times New Roman" w:eastAsia="楷体_GB2312"/>
        </w:rPr>
        <w:t>“体裁”栏填写播出稿件体裁，如消息、评论等。</w:t>
      </w:r>
    </w:p>
    <w:p w14:paraId="48F07BE5">
      <w:pPr>
        <w:adjustRightInd w:val="0"/>
        <w:snapToGrid w:val="0"/>
        <w:spacing w:line="360" w:lineRule="exact"/>
        <w:ind w:firstLine="768" w:firstLineChars="366"/>
        <w:contextualSpacing/>
        <w:rPr>
          <w:rFonts w:ascii="Times New Roman" w:hAnsi="Times New Roman" w:eastAsia="楷体_GB2312"/>
        </w:rPr>
      </w:pPr>
      <w:r>
        <w:rPr>
          <w:rFonts w:ascii="Times New Roman" w:hAnsi="Times New Roman" w:eastAsia="楷体_GB2312"/>
        </w:rPr>
        <w:t>“作品来源”栏填写播出稿件来源，如新华社、本台自</w:t>
      </w:r>
      <w:r>
        <w:rPr>
          <w:rFonts w:ascii="Times New Roman" w:hAnsi="Times New Roman" w:eastAsia="楷体_GB2312"/>
          <w:shd w:val="clear" w:color="auto" w:fill="FFFFFF"/>
        </w:rPr>
        <w:t>采</w:t>
      </w:r>
      <w:r>
        <w:rPr>
          <w:rFonts w:ascii="Times New Roman" w:hAnsi="Times New Roman" w:eastAsia="楷体_GB2312"/>
        </w:rPr>
        <w:t>等。</w:t>
      </w:r>
    </w:p>
    <w:p w14:paraId="7A704A18">
      <w:pPr>
        <w:adjustRightInd w:val="0"/>
        <w:snapToGrid w:val="0"/>
        <w:spacing w:line="360" w:lineRule="exact"/>
        <w:ind w:firstLine="768" w:firstLineChars="366"/>
        <w:contextualSpacing/>
      </w:pPr>
      <w:r>
        <w:rPr>
          <w:rFonts w:ascii="Times New Roman" w:hAnsi="Times New Roman" w:eastAsia="楷体_GB2312"/>
        </w:rPr>
        <w:t>“播出方式”栏填写</w:t>
      </w:r>
      <w:r>
        <w:rPr>
          <w:rFonts w:ascii="Times New Roman" w:hAnsi="Times New Roman" w:eastAsia="楷体_GB2312"/>
          <w:shd w:val="clear" w:color="auto" w:fill="FFFFFF"/>
        </w:rPr>
        <w:t>口</w:t>
      </w:r>
      <w:r>
        <w:rPr>
          <w:rFonts w:ascii="Times New Roman" w:hAnsi="Times New Roman" w:eastAsia="楷体_GB2312"/>
        </w:rPr>
        <w:t>播、插播、连线报道等播出形式。</w:t>
      </w:r>
      <w:bookmarkStart w:id="1" w:name="_GoBack"/>
      <w:bookmarkEnd w:id="1"/>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script"/>
    <w:pitch w:val="default"/>
    <w:sig w:usb0="00000001" w:usb1="08000000" w:usb2="00000000" w:usb3="00000000" w:csb0="00040000" w:csb1="00000000"/>
    <w:embedRegular r:id="rId1" w:fontKey="{92FA40F9-CDBB-4E7D-8DBD-79DEF53B92FA}"/>
  </w:font>
  <w:font w:name="方正黑体简体">
    <w:altName w:val="微软雅黑"/>
    <w:panose1 w:val="00000000000000000000"/>
    <w:charset w:val="86"/>
    <w:family w:val="script"/>
    <w:pitch w:val="default"/>
    <w:sig w:usb0="00000000" w:usb1="00000000" w:usb2="00000000" w:usb3="00000000" w:csb0="00040000" w:csb1="00000000"/>
    <w:embedRegular r:id="rId2" w:fontKey="{1BAC056F-F6E5-43AF-A4A5-4148FE27C707}"/>
  </w:font>
  <w:font w:name="微软雅黑">
    <w:panose1 w:val="020B0503020204020204"/>
    <w:charset w:val="86"/>
    <w:family w:val="auto"/>
    <w:pitch w:val="default"/>
    <w:sig w:usb0="80000287" w:usb1="2ACF3C50" w:usb2="00000016" w:usb3="00000000" w:csb0="0004001F" w:csb1="00000000"/>
  </w:font>
  <w:font w:name="方正仿宋_GB2312">
    <w:panose1 w:val="02000000000000000000"/>
    <w:charset w:val="86"/>
    <w:family w:val="auto"/>
    <w:pitch w:val="default"/>
    <w:sig w:usb0="A00002BF" w:usb1="184F6CFA" w:usb2="00000012" w:usb3="00000000" w:csb0="00040001" w:csb1="00000000"/>
    <w:embedRegular r:id="rId3" w:fontKey="{774AE4B2-B081-4558-80AE-7F8C08CF3CB3}"/>
  </w:font>
  <w:font w:name="方正仿宋简体">
    <w:altName w:val="微软雅黑"/>
    <w:panose1 w:val="02000000000000000000"/>
    <w:charset w:val="86"/>
    <w:family w:val="script"/>
    <w:pitch w:val="default"/>
    <w:sig w:usb0="00000000" w:usb1="00000000" w:usb2="00000010" w:usb3="00000000" w:csb0="00040000" w:csb1="00000000"/>
    <w:embedRegular r:id="rId4" w:fontKey="{11E99973-35DB-4636-9060-E791F1A0E6B2}"/>
  </w:font>
  <w:font w:name="华文中宋">
    <w:panose1 w:val="02010600040101010101"/>
    <w:charset w:val="86"/>
    <w:family w:val="auto"/>
    <w:pitch w:val="default"/>
    <w:sig w:usb0="00000287" w:usb1="080F0000" w:usb2="00000000" w:usb3="00000000" w:csb0="0004009F" w:csb1="DFD70000"/>
    <w:embedRegular r:id="rId5" w:fontKey="{C3A08A1A-38C2-4068-8208-8D9C892BE326}"/>
  </w:font>
  <w:font w:name="仿宋">
    <w:panose1 w:val="02010609060101010101"/>
    <w:charset w:val="86"/>
    <w:family w:val="modern"/>
    <w:pitch w:val="default"/>
    <w:sig w:usb0="800002BF" w:usb1="38CF7CFA" w:usb2="00000016" w:usb3="00000000" w:csb0="00040001" w:csb1="00000000"/>
    <w:embedRegular r:id="rId6" w:fontKey="{EFD8E470-DED1-4B73-92E9-7BDACF83AEC9}"/>
  </w:font>
  <w:font w:name="KSOFD7C1B938">
    <w:panose1 w:val="020B0503020204020204"/>
    <w:charset w:val="86"/>
    <w:family w:val="auto"/>
    <w:pitch w:val="default"/>
    <w:sig w:usb0="00000001" w:usb1="00000000" w:usb2="00000000" w:usb3="00000000" w:csb0="00040001" w:csb1="00000000"/>
  </w:font>
  <w:font w:name="仿宋_GB2312">
    <w:altName w:val="仿宋"/>
    <w:panose1 w:val="02010609030101010101"/>
    <w:charset w:val="86"/>
    <w:family w:val="modern"/>
    <w:pitch w:val="default"/>
    <w:sig w:usb0="00000000" w:usb1="00000000" w:usb2="00000010" w:usb3="00000000" w:csb0="00040000" w:csb1="00000000"/>
    <w:embedRegular r:id="rId7" w:fontKey="{12228F9E-B0DF-4903-9F8B-B6FD49B52FCC}"/>
  </w:font>
  <w:font w:name="楷体_GB2312">
    <w:altName w:val="楷体"/>
    <w:panose1 w:val="02010609030101010101"/>
    <w:charset w:val="86"/>
    <w:family w:val="modern"/>
    <w:pitch w:val="default"/>
    <w:sig w:usb0="00000000" w:usb1="00000000" w:usb2="00000010" w:usb3="00000000" w:csb0="00040000" w:csb1="00000000"/>
    <w:embedRegular r:id="rId8" w:fontKey="{0C6DB0CC-045E-43D6-81A6-B5EC3AF3F9F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120D44">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7539B0">
                          <w:pPr>
                            <w:pStyle w:val="11"/>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17539B0">
                    <w:pPr>
                      <w:pStyle w:val="11"/>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A84"/>
    <w:rsid w:val="00392F99"/>
    <w:rsid w:val="00D16A84"/>
    <w:rsid w:val="00F12970"/>
    <w:rsid w:val="0AD33E3F"/>
    <w:rsid w:val="0BAF5F0F"/>
    <w:rsid w:val="11330033"/>
    <w:rsid w:val="23944EA8"/>
    <w:rsid w:val="2ACA243E"/>
    <w:rsid w:val="325B4596"/>
    <w:rsid w:val="40EB2F89"/>
    <w:rsid w:val="4FBB42FC"/>
    <w:rsid w:val="5C5D0D87"/>
    <w:rsid w:val="634C3904"/>
    <w:rsid w:val="637B220F"/>
    <w:rsid w:val="64F74BE9"/>
    <w:rsid w:val="72005413"/>
    <w:rsid w:val="73C648EC"/>
    <w:rsid w:val="757F1917"/>
    <w:rsid w:val="76427692"/>
    <w:rsid w:val="764F12E9"/>
    <w:rsid w:val="7F5C4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9"/>
    <w:qFormat/>
    <w:uiPriority w:val="9"/>
    <w:pPr>
      <w:keepNext/>
      <w:widowControl/>
      <w:spacing w:before="240" w:after="60"/>
      <w:jc w:val="left"/>
      <w:outlineLvl w:val="0"/>
    </w:pPr>
    <w:rPr>
      <w:rFonts w:asciiTheme="majorHAnsi" w:hAnsiTheme="majorHAnsi" w:eastAsiaTheme="majorEastAsia" w:cstheme="majorBidi"/>
      <w:b/>
      <w:bCs/>
      <w:kern w:val="32"/>
      <w:sz w:val="32"/>
      <w:szCs w:val="32"/>
    </w:rPr>
  </w:style>
  <w:style w:type="paragraph" w:styleId="3">
    <w:name w:val="heading 2"/>
    <w:basedOn w:val="1"/>
    <w:next w:val="1"/>
    <w:link w:val="20"/>
    <w:unhideWhenUsed/>
    <w:qFormat/>
    <w:uiPriority w:val="9"/>
    <w:pPr>
      <w:keepNext/>
      <w:widowControl/>
      <w:spacing w:before="240" w:after="60"/>
      <w:jc w:val="left"/>
      <w:outlineLvl w:val="1"/>
    </w:pPr>
    <w:rPr>
      <w:rFonts w:asciiTheme="majorHAnsi" w:hAnsiTheme="majorHAnsi" w:eastAsiaTheme="majorEastAsia" w:cstheme="majorBidi"/>
      <w:b/>
      <w:bCs/>
      <w:i/>
      <w:iCs/>
      <w:kern w:val="0"/>
      <w:sz w:val="28"/>
      <w:szCs w:val="28"/>
    </w:rPr>
  </w:style>
  <w:style w:type="paragraph" w:styleId="4">
    <w:name w:val="heading 3"/>
    <w:basedOn w:val="1"/>
    <w:next w:val="1"/>
    <w:link w:val="21"/>
    <w:semiHidden/>
    <w:unhideWhenUsed/>
    <w:qFormat/>
    <w:uiPriority w:val="9"/>
    <w:pPr>
      <w:keepNext/>
      <w:widowControl/>
      <w:spacing w:before="240" w:after="60"/>
      <w:jc w:val="left"/>
      <w:outlineLvl w:val="2"/>
    </w:pPr>
    <w:rPr>
      <w:rFonts w:asciiTheme="majorHAnsi" w:hAnsiTheme="majorHAnsi" w:eastAsiaTheme="majorEastAsia" w:cstheme="majorBidi"/>
      <w:b/>
      <w:bCs/>
      <w:kern w:val="0"/>
      <w:sz w:val="26"/>
      <w:szCs w:val="26"/>
    </w:rPr>
  </w:style>
  <w:style w:type="paragraph" w:styleId="5">
    <w:name w:val="heading 4"/>
    <w:basedOn w:val="1"/>
    <w:next w:val="1"/>
    <w:link w:val="22"/>
    <w:semiHidden/>
    <w:unhideWhenUsed/>
    <w:qFormat/>
    <w:uiPriority w:val="9"/>
    <w:pPr>
      <w:keepNext/>
      <w:widowControl/>
      <w:spacing w:before="240" w:after="60"/>
      <w:jc w:val="left"/>
      <w:outlineLvl w:val="3"/>
    </w:pPr>
    <w:rPr>
      <w:rFonts w:asciiTheme="minorHAnsi" w:hAnsiTheme="minorHAnsi" w:eastAsiaTheme="minorEastAsia" w:cstheme="majorBidi"/>
      <w:b/>
      <w:bCs/>
      <w:kern w:val="0"/>
      <w:sz w:val="28"/>
      <w:szCs w:val="28"/>
    </w:rPr>
  </w:style>
  <w:style w:type="paragraph" w:styleId="6">
    <w:name w:val="heading 5"/>
    <w:basedOn w:val="1"/>
    <w:next w:val="1"/>
    <w:link w:val="23"/>
    <w:semiHidden/>
    <w:unhideWhenUsed/>
    <w:qFormat/>
    <w:uiPriority w:val="9"/>
    <w:pPr>
      <w:widowControl/>
      <w:spacing w:before="240" w:after="60"/>
      <w:jc w:val="left"/>
      <w:outlineLvl w:val="4"/>
    </w:pPr>
    <w:rPr>
      <w:rFonts w:asciiTheme="minorHAnsi" w:hAnsiTheme="minorHAnsi" w:eastAsiaTheme="minorEastAsia" w:cstheme="majorBidi"/>
      <w:b/>
      <w:bCs/>
      <w:i/>
      <w:iCs/>
      <w:kern w:val="0"/>
      <w:sz w:val="26"/>
      <w:szCs w:val="26"/>
    </w:rPr>
  </w:style>
  <w:style w:type="paragraph" w:styleId="7">
    <w:name w:val="heading 6"/>
    <w:basedOn w:val="1"/>
    <w:next w:val="1"/>
    <w:link w:val="24"/>
    <w:semiHidden/>
    <w:unhideWhenUsed/>
    <w:qFormat/>
    <w:uiPriority w:val="9"/>
    <w:pPr>
      <w:widowControl/>
      <w:spacing w:before="240" w:after="60"/>
      <w:jc w:val="left"/>
      <w:outlineLvl w:val="5"/>
    </w:pPr>
    <w:rPr>
      <w:rFonts w:asciiTheme="minorHAnsi" w:hAnsiTheme="minorHAnsi" w:eastAsiaTheme="minorEastAsia" w:cstheme="majorBidi"/>
      <w:b/>
      <w:bCs/>
      <w:kern w:val="0"/>
      <w:sz w:val="22"/>
      <w:szCs w:val="22"/>
    </w:rPr>
  </w:style>
  <w:style w:type="paragraph" w:styleId="8">
    <w:name w:val="heading 7"/>
    <w:basedOn w:val="1"/>
    <w:next w:val="1"/>
    <w:link w:val="25"/>
    <w:semiHidden/>
    <w:unhideWhenUsed/>
    <w:qFormat/>
    <w:uiPriority w:val="9"/>
    <w:pPr>
      <w:widowControl/>
      <w:spacing w:before="240" w:after="60"/>
      <w:jc w:val="left"/>
      <w:outlineLvl w:val="6"/>
    </w:pPr>
    <w:rPr>
      <w:rFonts w:asciiTheme="minorHAnsi" w:hAnsiTheme="minorHAnsi" w:eastAsiaTheme="minorEastAsia" w:cstheme="majorBidi"/>
      <w:kern w:val="0"/>
      <w:sz w:val="24"/>
    </w:rPr>
  </w:style>
  <w:style w:type="paragraph" w:styleId="9">
    <w:name w:val="heading 8"/>
    <w:basedOn w:val="1"/>
    <w:next w:val="1"/>
    <w:link w:val="26"/>
    <w:semiHidden/>
    <w:unhideWhenUsed/>
    <w:qFormat/>
    <w:uiPriority w:val="9"/>
    <w:pPr>
      <w:widowControl/>
      <w:spacing w:before="240" w:after="60"/>
      <w:jc w:val="left"/>
      <w:outlineLvl w:val="7"/>
    </w:pPr>
    <w:rPr>
      <w:rFonts w:asciiTheme="minorHAnsi" w:hAnsiTheme="minorHAnsi" w:eastAsiaTheme="minorEastAsia" w:cstheme="majorBidi"/>
      <w:i/>
      <w:iCs/>
      <w:kern w:val="0"/>
      <w:sz w:val="24"/>
    </w:rPr>
  </w:style>
  <w:style w:type="paragraph" w:styleId="10">
    <w:name w:val="heading 9"/>
    <w:basedOn w:val="1"/>
    <w:next w:val="1"/>
    <w:link w:val="27"/>
    <w:semiHidden/>
    <w:unhideWhenUsed/>
    <w:qFormat/>
    <w:uiPriority w:val="9"/>
    <w:pPr>
      <w:widowControl/>
      <w:spacing w:before="240" w:after="60"/>
      <w:jc w:val="left"/>
      <w:outlineLvl w:val="8"/>
    </w:pPr>
    <w:rPr>
      <w:rFonts w:asciiTheme="majorHAnsi" w:hAnsiTheme="majorHAnsi" w:eastAsiaTheme="majorEastAsia" w:cstheme="majorBidi"/>
      <w:kern w:val="0"/>
      <w:sz w:val="22"/>
      <w:szCs w:val="2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semiHidden/>
    <w:unhideWhenUsed/>
    <w:qFormat/>
    <w:uiPriority w:val="99"/>
    <w:pPr>
      <w:tabs>
        <w:tab w:val="center" w:pos="4153"/>
        <w:tab w:val="right" w:pos="8306"/>
      </w:tabs>
      <w:snapToGrid w:val="0"/>
      <w:jc w:val="left"/>
    </w:pPr>
    <w:rPr>
      <w:sz w:val="18"/>
    </w:rPr>
  </w:style>
  <w:style w:type="paragraph" w:styleId="12">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Subtitle"/>
    <w:basedOn w:val="1"/>
    <w:next w:val="1"/>
    <w:link w:val="29"/>
    <w:qFormat/>
    <w:uiPriority w:val="11"/>
    <w:pPr>
      <w:widowControl/>
      <w:spacing w:after="60"/>
      <w:jc w:val="center"/>
      <w:outlineLvl w:val="1"/>
    </w:pPr>
    <w:rPr>
      <w:rFonts w:asciiTheme="majorHAnsi" w:hAnsiTheme="majorHAnsi" w:eastAsiaTheme="majorEastAsia"/>
      <w:kern w:val="0"/>
      <w:sz w:val="24"/>
    </w:rPr>
  </w:style>
  <w:style w:type="paragraph" w:styleId="14">
    <w:name w:val="Title"/>
    <w:basedOn w:val="1"/>
    <w:next w:val="1"/>
    <w:link w:val="28"/>
    <w:qFormat/>
    <w:uiPriority w:val="10"/>
    <w:pPr>
      <w:widowControl/>
      <w:spacing w:before="240" w:after="60"/>
      <w:jc w:val="center"/>
      <w:outlineLvl w:val="0"/>
    </w:pPr>
    <w:rPr>
      <w:rFonts w:asciiTheme="majorHAnsi" w:hAnsiTheme="majorHAnsi" w:eastAsiaTheme="majorEastAsia" w:cstheme="majorBidi"/>
      <w:b/>
      <w:bCs/>
      <w:kern w:val="28"/>
      <w:sz w:val="32"/>
      <w:szCs w:val="32"/>
    </w:rPr>
  </w:style>
  <w:style w:type="character" w:styleId="17">
    <w:name w:val="Strong"/>
    <w:basedOn w:val="16"/>
    <w:qFormat/>
    <w:uiPriority w:val="22"/>
    <w:rPr>
      <w:b/>
      <w:bCs/>
    </w:rPr>
  </w:style>
  <w:style w:type="character" w:styleId="18">
    <w:name w:val="Emphasis"/>
    <w:basedOn w:val="16"/>
    <w:qFormat/>
    <w:uiPriority w:val="20"/>
    <w:rPr>
      <w:rFonts w:asciiTheme="minorHAnsi" w:hAnsiTheme="minorHAnsi"/>
      <w:b/>
      <w:i/>
      <w:iCs/>
    </w:rPr>
  </w:style>
  <w:style w:type="character" w:customStyle="1" w:styleId="19">
    <w:name w:val="标题 1 Char"/>
    <w:basedOn w:val="16"/>
    <w:link w:val="2"/>
    <w:qFormat/>
    <w:uiPriority w:val="9"/>
    <w:rPr>
      <w:rFonts w:asciiTheme="majorHAnsi" w:hAnsiTheme="majorHAnsi" w:eastAsiaTheme="majorEastAsia" w:cstheme="majorBidi"/>
      <w:b/>
      <w:bCs/>
      <w:kern w:val="32"/>
      <w:sz w:val="32"/>
      <w:szCs w:val="32"/>
    </w:rPr>
  </w:style>
  <w:style w:type="character" w:customStyle="1" w:styleId="20">
    <w:name w:val="标题 2 Char"/>
    <w:basedOn w:val="16"/>
    <w:link w:val="3"/>
    <w:qFormat/>
    <w:uiPriority w:val="9"/>
    <w:rPr>
      <w:rFonts w:asciiTheme="majorHAnsi" w:hAnsiTheme="majorHAnsi" w:eastAsiaTheme="majorEastAsia" w:cstheme="majorBidi"/>
      <w:b/>
      <w:bCs/>
      <w:i/>
      <w:iCs/>
      <w:sz w:val="28"/>
      <w:szCs w:val="28"/>
    </w:rPr>
  </w:style>
  <w:style w:type="character" w:customStyle="1" w:styleId="21">
    <w:name w:val="标题 3 Char"/>
    <w:basedOn w:val="16"/>
    <w:link w:val="4"/>
    <w:semiHidden/>
    <w:qFormat/>
    <w:uiPriority w:val="9"/>
    <w:rPr>
      <w:rFonts w:asciiTheme="majorHAnsi" w:hAnsiTheme="majorHAnsi" w:eastAsiaTheme="majorEastAsia" w:cstheme="majorBidi"/>
      <w:b/>
      <w:bCs/>
      <w:sz w:val="26"/>
      <w:szCs w:val="26"/>
    </w:rPr>
  </w:style>
  <w:style w:type="character" w:customStyle="1" w:styleId="22">
    <w:name w:val="标题 4 Char"/>
    <w:basedOn w:val="16"/>
    <w:link w:val="5"/>
    <w:semiHidden/>
    <w:qFormat/>
    <w:uiPriority w:val="9"/>
    <w:rPr>
      <w:rFonts w:cstheme="majorBidi"/>
      <w:b/>
      <w:bCs/>
      <w:sz w:val="28"/>
      <w:szCs w:val="28"/>
    </w:rPr>
  </w:style>
  <w:style w:type="character" w:customStyle="1" w:styleId="23">
    <w:name w:val="标题 5 Char"/>
    <w:basedOn w:val="16"/>
    <w:link w:val="6"/>
    <w:semiHidden/>
    <w:qFormat/>
    <w:uiPriority w:val="9"/>
    <w:rPr>
      <w:rFonts w:cstheme="majorBidi"/>
      <w:b/>
      <w:bCs/>
      <w:i/>
      <w:iCs/>
      <w:sz w:val="26"/>
      <w:szCs w:val="26"/>
    </w:rPr>
  </w:style>
  <w:style w:type="character" w:customStyle="1" w:styleId="24">
    <w:name w:val="标题 6 Char"/>
    <w:basedOn w:val="16"/>
    <w:link w:val="7"/>
    <w:semiHidden/>
    <w:qFormat/>
    <w:uiPriority w:val="9"/>
    <w:rPr>
      <w:rFonts w:cstheme="majorBidi"/>
      <w:b/>
      <w:bCs/>
    </w:rPr>
  </w:style>
  <w:style w:type="character" w:customStyle="1" w:styleId="25">
    <w:name w:val="标题 7 Char"/>
    <w:basedOn w:val="16"/>
    <w:link w:val="8"/>
    <w:semiHidden/>
    <w:qFormat/>
    <w:uiPriority w:val="9"/>
    <w:rPr>
      <w:rFonts w:cstheme="majorBidi"/>
      <w:sz w:val="24"/>
      <w:szCs w:val="24"/>
    </w:rPr>
  </w:style>
  <w:style w:type="character" w:customStyle="1" w:styleId="26">
    <w:name w:val="标题 8 Char"/>
    <w:basedOn w:val="16"/>
    <w:link w:val="9"/>
    <w:semiHidden/>
    <w:qFormat/>
    <w:uiPriority w:val="9"/>
    <w:rPr>
      <w:rFonts w:cstheme="majorBidi"/>
      <w:i/>
      <w:iCs/>
      <w:sz w:val="24"/>
      <w:szCs w:val="24"/>
    </w:rPr>
  </w:style>
  <w:style w:type="character" w:customStyle="1" w:styleId="27">
    <w:name w:val="标题 9 Char"/>
    <w:basedOn w:val="16"/>
    <w:link w:val="10"/>
    <w:semiHidden/>
    <w:qFormat/>
    <w:uiPriority w:val="9"/>
    <w:rPr>
      <w:rFonts w:asciiTheme="majorHAnsi" w:hAnsiTheme="majorHAnsi" w:eastAsiaTheme="majorEastAsia" w:cstheme="majorBidi"/>
    </w:rPr>
  </w:style>
  <w:style w:type="character" w:customStyle="1" w:styleId="28">
    <w:name w:val="标题 Char"/>
    <w:basedOn w:val="16"/>
    <w:link w:val="14"/>
    <w:qFormat/>
    <w:uiPriority w:val="10"/>
    <w:rPr>
      <w:rFonts w:asciiTheme="majorHAnsi" w:hAnsiTheme="majorHAnsi" w:eastAsiaTheme="majorEastAsia" w:cstheme="majorBidi"/>
      <w:b/>
      <w:bCs/>
      <w:kern w:val="28"/>
      <w:sz w:val="32"/>
      <w:szCs w:val="32"/>
    </w:rPr>
  </w:style>
  <w:style w:type="character" w:customStyle="1" w:styleId="29">
    <w:name w:val="副标题 Char"/>
    <w:basedOn w:val="16"/>
    <w:link w:val="13"/>
    <w:qFormat/>
    <w:uiPriority w:val="11"/>
    <w:rPr>
      <w:rFonts w:asciiTheme="majorHAnsi" w:hAnsiTheme="majorHAnsi" w:eastAsiaTheme="majorEastAsia"/>
      <w:sz w:val="24"/>
      <w:szCs w:val="24"/>
    </w:rPr>
  </w:style>
  <w:style w:type="paragraph" w:styleId="30">
    <w:name w:val="No Spacing"/>
    <w:basedOn w:val="1"/>
    <w:link w:val="31"/>
    <w:qFormat/>
    <w:uiPriority w:val="1"/>
    <w:pPr>
      <w:widowControl/>
      <w:jc w:val="left"/>
    </w:pPr>
    <w:rPr>
      <w:rFonts w:asciiTheme="minorHAnsi" w:hAnsiTheme="minorHAnsi" w:eastAsiaTheme="minorEastAsia"/>
      <w:kern w:val="0"/>
      <w:sz w:val="24"/>
      <w:szCs w:val="32"/>
    </w:rPr>
  </w:style>
  <w:style w:type="character" w:customStyle="1" w:styleId="31">
    <w:name w:val="无间隔 Char"/>
    <w:basedOn w:val="16"/>
    <w:link w:val="30"/>
    <w:qFormat/>
    <w:uiPriority w:val="1"/>
    <w:rPr>
      <w:sz w:val="24"/>
      <w:szCs w:val="32"/>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rPr>
  </w:style>
  <w:style w:type="paragraph" w:styleId="33">
    <w:name w:val="Quote"/>
    <w:basedOn w:val="1"/>
    <w:next w:val="1"/>
    <w:link w:val="34"/>
    <w:qFormat/>
    <w:uiPriority w:val="29"/>
    <w:pPr>
      <w:widowControl/>
      <w:jc w:val="left"/>
    </w:pPr>
    <w:rPr>
      <w:rFonts w:asciiTheme="minorHAnsi" w:hAnsiTheme="minorHAnsi" w:eastAsiaTheme="minorEastAsia" w:cstheme="majorBidi"/>
      <w:i/>
      <w:kern w:val="0"/>
      <w:sz w:val="24"/>
    </w:rPr>
  </w:style>
  <w:style w:type="character" w:customStyle="1" w:styleId="34">
    <w:name w:val="引用 Char"/>
    <w:basedOn w:val="16"/>
    <w:link w:val="33"/>
    <w:qFormat/>
    <w:uiPriority w:val="29"/>
    <w:rPr>
      <w:rFonts w:cstheme="majorBidi"/>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cstheme="majorBidi"/>
      <w:b/>
      <w:i/>
      <w:kern w:val="0"/>
      <w:sz w:val="24"/>
      <w:szCs w:val="22"/>
    </w:rPr>
  </w:style>
  <w:style w:type="character" w:customStyle="1" w:styleId="36">
    <w:name w:val="明显引用 Char"/>
    <w:basedOn w:val="16"/>
    <w:link w:val="35"/>
    <w:qFormat/>
    <w:uiPriority w:val="30"/>
    <w:rPr>
      <w:rFonts w:cstheme="majorBidi"/>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803</Words>
  <Characters>885</Characters>
  <Lines>28</Lines>
  <Paragraphs>8</Paragraphs>
  <TotalTime>0</TotalTime>
  <ScaleCrop>false</ScaleCrop>
  <LinksUpToDate>false</LinksUpToDate>
  <CharactersWithSpaces>920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2026-01-08T07:32:00Z</dcterms:created>
  <dc:creator>Administrator</dc:creator>
  <cp:lastModifiedBy>伊利</cp:lastModifiedBy>
  <dcterms:modified xsi:type="dcterms:W3CDTF">2026-02-03T07:06:12Z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eyJoZGlkIjoiZmMwOGU0MzY2NjNhMmRkZDk4MGIzZTMyNWRiODkzZWIiLCJ1c2VySWQiOiIxMTI1ODA4MDQ3In0=</vt:lpwstr>
  </property>
  <property fmtid="{D5CDD505-2E9C-101B-9397-08002B2CF9AE}" pid="3" name="KSOProductBuildVer">
    <vt:lpwstr>2052-12.1.0.24657</vt:lpwstr>
  </property>
  <property fmtid="{D5CDD505-2E9C-101B-9397-08002B2CF9AE}" pid="4" name="ICV">
    <vt:lpwstr>BF5B7282BB7F4974B415A66D7ABC6821_13</vt:lpwstr>
  </property>
</Properties>
</file>